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FC2" w:rsidRPr="00503660" w:rsidRDefault="00645FC2" w:rsidP="003D0ECF">
      <w:pPr>
        <w:shd w:val="clear" w:color="auto" w:fill="FFFFFF"/>
        <w:spacing w:line="240" w:lineRule="auto"/>
        <w:jc w:val="center"/>
        <w:rPr>
          <w:rFonts w:ascii="Verdana" w:hAnsi="Verdana" w:cs="Arial"/>
          <w:b/>
          <w:iCs/>
          <w:color w:val="548DD4" w:themeColor="text2" w:themeTint="99"/>
          <w:sz w:val="36"/>
          <w:szCs w:val="24"/>
          <w:lang w:eastAsia="pt-BR"/>
        </w:rPr>
      </w:pPr>
      <w:r w:rsidRPr="00503660">
        <w:rPr>
          <w:rStyle w:val="TtulodoLivro"/>
          <w:rFonts w:ascii="Verdana" w:hAnsi="Verdana" w:cs="Arial"/>
          <w:color w:val="4F81BD" w:themeColor="accent1"/>
          <w:sz w:val="28"/>
          <w:szCs w:val="24"/>
        </w:rPr>
        <w:t>Plano de Ação Participativo para Escolas 2012</w:t>
      </w:r>
    </w:p>
    <w:p w:rsidR="00851FF0" w:rsidRPr="00503660" w:rsidRDefault="00851FF0" w:rsidP="003D0ECF">
      <w:pPr>
        <w:shd w:val="clear" w:color="auto" w:fill="FFFFFF"/>
        <w:spacing w:line="240" w:lineRule="auto"/>
        <w:jc w:val="center"/>
        <w:rPr>
          <w:rFonts w:ascii="Verdana" w:hAnsi="Verdana" w:cs="Arial"/>
          <w:b/>
          <w:iCs/>
          <w:color w:val="548DD4" w:themeColor="text2" w:themeTint="99"/>
          <w:sz w:val="36"/>
          <w:szCs w:val="24"/>
          <w:lang w:eastAsia="pt-BR"/>
        </w:rPr>
      </w:pPr>
    </w:p>
    <w:p w:rsidR="00A8247B" w:rsidRPr="00503660" w:rsidRDefault="00645FC2" w:rsidP="003D0ECF">
      <w:pPr>
        <w:shd w:val="clear" w:color="auto" w:fill="FFFFFF"/>
        <w:spacing w:line="240" w:lineRule="auto"/>
        <w:jc w:val="center"/>
        <w:rPr>
          <w:rFonts w:ascii="Verdana" w:hAnsi="Verdana" w:cs="Arial"/>
          <w:b/>
          <w:iCs/>
          <w:color w:val="548DD4" w:themeColor="text2" w:themeTint="99"/>
          <w:sz w:val="24"/>
          <w:szCs w:val="24"/>
          <w:lang w:eastAsia="pt-BR"/>
        </w:rPr>
      </w:pPr>
      <w:r w:rsidRPr="00503660">
        <w:rPr>
          <w:rFonts w:ascii="Verdana" w:hAnsi="Verdana" w:cs="Arial"/>
          <w:b/>
          <w:iCs/>
          <w:color w:val="548DD4" w:themeColor="text2" w:themeTint="99"/>
          <w:sz w:val="28"/>
          <w:szCs w:val="24"/>
          <w:lang w:eastAsia="pt-BR"/>
        </w:rPr>
        <w:t>Perguntas Frequentes</w:t>
      </w:r>
    </w:p>
    <w:p w:rsidR="00BF6D26" w:rsidRPr="00503660" w:rsidRDefault="00D46AA1" w:rsidP="00D46AA1">
      <w:pPr>
        <w:shd w:val="clear" w:color="auto" w:fill="FFFFFF"/>
        <w:spacing w:line="240" w:lineRule="auto"/>
        <w:jc w:val="right"/>
        <w:rPr>
          <w:rFonts w:ascii="Verdana" w:hAnsi="Verdana" w:cs="Arial"/>
          <w:b/>
          <w:iCs/>
          <w:color w:val="548DD4" w:themeColor="text2" w:themeTint="99"/>
          <w:sz w:val="24"/>
          <w:szCs w:val="24"/>
          <w:lang w:eastAsia="pt-BR"/>
        </w:rPr>
      </w:pPr>
      <w:proofErr w:type="gramStart"/>
      <w:r w:rsidRPr="00503660">
        <w:rPr>
          <w:rFonts w:ascii="Verdana" w:hAnsi="Verdana" w:cs="Arial"/>
          <w:b/>
          <w:iCs/>
          <w:color w:val="548DD4" w:themeColor="text2" w:themeTint="99"/>
          <w:sz w:val="20"/>
          <w:szCs w:val="24"/>
          <w:lang w:eastAsia="pt-BR"/>
        </w:rPr>
        <w:t>1</w:t>
      </w:r>
      <w:r w:rsidR="00503660" w:rsidRPr="00503660">
        <w:rPr>
          <w:rFonts w:ascii="Verdana" w:hAnsi="Verdana" w:cs="Arial"/>
          <w:b/>
          <w:iCs/>
          <w:color w:val="548DD4" w:themeColor="text2" w:themeTint="99"/>
          <w:sz w:val="20"/>
          <w:szCs w:val="24"/>
          <w:lang w:eastAsia="pt-BR"/>
        </w:rPr>
        <w:t>6</w:t>
      </w:r>
      <w:r w:rsidRPr="00503660">
        <w:rPr>
          <w:rFonts w:ascii="Verdana" w:hAnsi="Verdana" w:cs="Arial"/>
          <w:b/>
          <w:iCs/>
          <w:color w:val="548DD4" w:themeColor="text2" w:themeTint="99"/>
          <w:sz w:val="20"/>
          <w:szCs w:val="24"/>
          <w:lang w:eastAsia="pt-BR"/>
        </w:rPr>
        <w:t>.</w:t>
      </w:r>
      <w:proofErr w:type="gramEnd"/>
      <w:r w:rsidRPr="00503660">
        <w:rPr>
          <w:rFonts w:ascii="Verdana" w:hAnsi="Verdana" w:cs="Arial"/>
          <w:b/>
          <w:iCs/>
          <w:color w:val="548DD4" w:themeColor="text2" w:themeTint="99"/>
          <w:sz w:val="20"/>
          <w:szCs w:val="24"/>
          <w:lang w:eastAsia="pt-BR"/>
        </w:rPr>
        <w:t>agosto.2012</w:t>
      </w:r>
    </w:p>
    <w:p w:rsidR="00851FF0" w:rsidRPr="00503660" w:rsidRDefault="00851FF0" w:rsidP="00D46AA1">
      <w:pPr>
        <w:shd w:val="clear" w:color="auto" w:fill="FFFFFF"/>
        <w:spacing w:line="240" w:lineRule="auto"/>
        <w:jc w:val="right"/>
        <w:rPr>
          <w:rFonts w:ascii="Verdana" w:hAnsi="Verdana" w:cs="Arial"/>
          <w:b/>
          <w:iCs/>
          <w:color w:val="548DD4" w:themeColor="text2" w:themeTint="99"/>
          <w:sz w:val="24"/>
          <w:szCs w:val="24"/>
          <w:lang w:eastAsia="pt-BR"/>
        </w:rPr>
      </w:pPr>
    </w:p>
    <w:p w:rsidR="00851FF0" w:rsidRPr="00503660" w:rsidRDefault="00851FF0" w:rsidP="00D46AA1">
      <w:pPr>
        <w:shd w:val="clear" w:color="auto" w:fill="FFFFFF"/>
        <w:spacing w:line="240" w:lineRule="auto"/>
        <w:jc w:val="right"/>
        <w:rPr>
          <w:rFonts w:ascii="Verdana" w:hAnsi="Verdana" w:cs="Arial"/>
          <w:b/>
          <w:iCs/>
          <w:color w:val="548DD4" w:themeColor="text2" w:themeTint="99"/>
          <w:sz w:val="24"/>
          <w:szCs w:val="24"/>
          <w:lang w:eastAsia="pt-BR"/>
        </w:rPr>
      </w:pPr>
    </w:p>
    <w:p w:rsidR="00851FF0" w:rsidRPr="00503660" w:rsidRDefault="00851FF0" w:rsidP="00D46AA1">
      <w:pPr>
        <w:shd w:val="clear" w:color="auto" w:fill="FFFFFF"/>
        <w:spacing w:line="240" w:lineRule="auto"/>
        <w:jc w:val="right"/>
        <w:rPr>
          <w:rFonts w:ascii="Verdana" w:hAnsi="Verdana" w:cs="Arial"/>
          <w:b/>
          <w:iCs/>
          <w:color w:val="548DD4" w:themeColor="text2" w:themeTint="99"/>
          <w:sz w:val="24"/>
          <w:szCs w:val="24"/>
          <w:lang w:eastAsia="pt-BR"/>
        </w:rPr>
      </w:pPr>
    </w:p>
    <w:sdt>
      <w:sdtPr>
        <w:rPr>
          <w:rFonts w:ascii="Verdana" w:eastAsia="Times New Roman" w:hAnsi="Verdana" w:cs="Arial"/>
          <w:b w:val="0"/>
          <w:bCs w:val="0"/>
          <w:color w:val="auto"/>
          <w:sz w:val="24"/>
          <w:szCs w:val="24"/>
        </w:rPr>
        <w:id w:val="2389343"/>
        <w:docPartObj>
          <w:docPartGallery w:val="Table of Contents"/>
          <w:docPartUnique/>
        </w:docPartObj>
      </w:sdtPr>
      <w:sdtContent>
        <w:p w:rsidR="000878DC" w:rsidRPr="00503660" w:rsidRDefault="000878DC" w:rsidP="00BF6D26">
          <w:pPr>
            <w:pStyle w:val="CabealhodoSumrio"/>
            <w:spacing w:before="0" w:line="240" w:lineRule="auto"/>
            <w:ind w:firstLine="709"/>
            <w:jc w:val="center"/>
            <w:rPr>
              <w:rFonts w:ascii="Verdana" w:hAnsi="Verdana" w:cs="Arial"/>
              <w:sz w:val="22"/>
              <w:szCs w:val="24"/>
            </w:rPr>
          </w:pPr>
          <w:r w:rsidRPr="00503660">
            <w:rPr>
              <w:rFonts w:ascii="Verdana" w:hAnsi="Verdana" w:cs="Arial"/>
              <w:sz w:val="22"/>
              <w:szCs w:val="24"/>
            </w:rPr>
            <w:t>Sumário</w:t>
          </w:r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r w:rsidRPr="00503660">
            <w:rPr>
              <w:rFonts w:ascii="Verdana" w:hAnsi="Verdana" w:cs="Arial"/>
              <w:szCs w:val="24"/>
            </w:rPr>
            <w:fldChar w:fldCharType="begin"/>
          </w:r>
          <w:r w:rsidR="000878DC" w:rsidRPr="00503660">
            <w:rPr>
              <w:rFonts w:ascii="Verdana" w:hAnsi="Verdana" w:cs="Arial"/>
              <w:szCs w:val="24"/>
            </w:rPr>
            <w:instrText xml:space="preserve"> TOC \o "1-3" \h \z \u </w:instrText>
          </w:r>
          <w:r w:rsidRPr="00503660">
            <w:rPr>
              <w:rFonts w:ascii="Verdana" w:hAnsi="Verdana" w:cs="Arial"/>
              <w:szCs w:val="24"/>
            </w:rPr>
            <w:fldChar w:fldCharType="separate"/>
          </w:r>
          <w:hyperlink w:anchor="_Toc332730086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1.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Há a necessidade de a escola preencher os focos não priorizados, ou preenchem-se apenas aqueles que serão objeto de desenvolvimento de ações?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_Toc332730086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2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87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2.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Como utilizar a opção ‘prioritário’, primeiro campo dos focos na tabela ‘Diagnóstico e Formulação de Ações’?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_Toc332730087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2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88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3.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O que deve ser entendido como "unidade de medida” e “fonte de dados" que aparece nos focos nas telas de ‘Diagnóstico e Formulação de Ações’?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_Toc332730088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2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89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4.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Como preencher o campo ‘Valor’ dos indicadores de cada foco na tela de ‘Diagnóstico e Formulação de Ações’?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_Toc332730089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2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0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5.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A escola precisa alterar o responsável pela ação. Como proceder?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_Toc332730090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3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1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6.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As escolas digitam no ícone "inicio e prazo", aparece a mensagem ‘a data do inicio deve ser menor que a data de prazo’, mas não é possível gravar. O que significa?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_Toc332730091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3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2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7.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 xml:space="preserve">É necessário que o </w:t>
            </w:r>
            <w:r w:rsidR="00665C2B" w:rsidRPr="00503660">
              <w:rPr>
                <w:rStyle w:val="Hyperlink"/>
                <w:rFonts w:ascii="Verdana" w:hAnsi="Verdana"/>
                <w:noProof/>
                <w:szCs w:val="24"/>
              </w:rPr>
              <w:t>Supervisor aprove</w:t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 xml:space="preserve"> foco a foco para validar o PAP?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_Toc332730092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3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3" w:history="1">
            <w:r w:rsidR="00665C2B" w:rsidRPr="00503660">
              <w:rPr>
                <w:rStyle w:val="Hyperlink"/>
                <w:rFonts w:ascii="Verdana" w:hAnsi="Verdana"/>
                <w:noProof/>
                <w:szCs w:val="24"/>
              </w:rPr>
              <w:t>8.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/>
                <w:noProof/>
                <w:szCs w:val="24"/>
              </w:rPr>
              <w:t>Qual é o fluxo de autoavaliação, planejamento e execução do Plano de Ação Participativo?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_Toc332730093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3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10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4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9.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Como obter acesso ao sistema computacional do PAP no sistema GDAE?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_Toc332730094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4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32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5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10.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Em caso de dificuldades relacionadas ao sistema computacional do PAP, o que pode ser feito?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_Toc332730095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5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32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6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11.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Como salvar ou imprimir os arquivos disponibilizados via DropBox?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_Toc332730096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5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32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7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12.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Haverá prorrogação do prazo para digitação e homologação do PAP?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_Toc332730097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5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32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8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13.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Qual é a data prevista para inserção dos PAPs das novas escolas prioritárias (Saresp 2011) e demais unidades escolares no GDAE?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_Toc332730098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5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665C2B" w:rsidRPr="00503660" w:rsidRDefault="00D544A9">
          <w:pPr>
            <w:pStyle w:val="Sumrio1"/>
            <w:tabs>
              <w:tab w:val="left" w:pos="1320"/>
              <w:tab w:val="right" w:leader="dot" w:pos="8494"/>
            </w:tabs>
            <w:rPr>
              <w:rFonts w:ascii="Verdana" w:eastAsiaTheme="minorEastAsia" w:hAnsi="Verdana"/>
              <w:noProof/>
              <w:szCs w:val="24"/>
              <w:lang w:eastAsia="pt-BR"/>
            </w:rPr>
          </w:pPr>
          <w:hyperlink w:anchor="_Toc332730099" w:history="1"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14.</w:t>
            </w:r>
            <w:r w:rsidR="00665C2B" w:rsidRPr="00503660">
              <w:rPr>
                <w:rFonts w:ascii="Verdana" w:eastAsiaTheme="minorEastAsia" w:hAnsi="Verdana"/>
                <w:noProof/>
                <w:szCs w:val="24"/>
                <w:lang w:eastAsia="pt-BR"/>
              </w:rPr>
              <w:tab/>
            </w:r>
            <w:r w:rsidR="00665C2B" w:rsidRPr="00503660">
              <w:rPr>
                <w:rStyle w:val="Hyperlink"/>
                <w:rFonts w:ascii="Verdana" w:hAnsi="Verdana" w:cs="Arial"/>
                <w:noProof/>
                <w:szCs w:val="24"/>
              </w:rPr>
              <w:t>Ainda restam dúvidas, como é possível contatar a Equipe  PAP?</w:t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ab/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begin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instrText xml:space="preserve"> PAGEREF _Toc332730099 \h </w:instrText>
            </w:r>
            <w:r w:rsidRPr="00503660">
              <w:rPr>
                <w:rFonts w:ascii="Verdana" w:hAnsi="Verdana"/>
                <w:noProof/>
                <w:webHidden/>
                <w:szCs w:val="24"/>
              </w:rPr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separate"/>
            </w:r>
            <w:r w:rsidR="00665C2B" w:rsidRPr="00503660">
              <w:rPr>
                <w:rFonts w:ascii="Verdana" w:hAnsi="Verdana"/>
                <w:noProof/>
                <w:webHidden/>
                <w:szCs w:val="24"/>
              </w:rPr>
              <w:t>5</w:t>
            </w:r>
            <w:r w:rsidRPr="00503660">
              <w:rPr>
                <w:rFonts w:ascii="Verdana" w:hAnsi="Verdana"/>
                <w:noProof/>
                <w:webHidden/>
                <w:szCs w:val="24"/>
              </w:rPr>
              <w:fldChar w:fldCharType="end"/>
            </w:r>
          </w:hyperlink>
        </w:p>
        <w:p w:rsidR="000878DC" w:rsidRPr="00503660" w:rsidRDefault="00D544A9" w:rsidP="0060237D">
          <w:pPr>
            <w:spacing w:line="240" w:lineRule="auto"/>
            <w:rPr>
              <w:rFonts w:ascii="Verdana" w:hAnsi="Verdana" w:cs="Arial"/>
              <w:sz w:val="24"/>
              <w:szCs w:val="24"/>
            </w:rPr>
          </w:pPr>
          <w:r w:rsidRPr="00503660">
            <w:rPr>
              <w:rFonts w:ascii="Verdana" w:hAnsi="Verdana" w:cs="Arial"/>
              <w:szCs w:val="24"/>
            </w:rPr>
            <w:fldChar w:fldCharType="end"/>
          </w:r>
        </w:p>
      </w:sdtContent>
    </w:sdt>
    <w:p w:rsidR="00EB4C55" w:rsidRPr="00503660" w:rsidRDefault="00EB4C55" w:rsidP="0060237D">
      <w:pPr>
        <w:spacing w:line="240" w:lineRule="auto"/>
        <w:rPr>
          <w:rFonts w:ascii="Verdana" w:hAnsi="Verdana" w:cs="Arial"/>
          <w:iCs/>
          <w:color w:val="500050"/>
          <w:sz w:val="24"/>
          <w:szCs w:val="24"/>
          <w:lang w:eastAsia="pt-BR"/>
        </w:rPr>
      </w:pPr>
      <w:r w:rsidRPr="00503660">
        <w:rPr>
          <w:rFonts w:ascii="Verdana" w:hAnsi="Verdana" w:cs="Arial"/>
          <w:iCs/>
          <w:color w:val="500050"/>
          <w:sz w:val="24"/>
          <w:szCs w:val="24"/>
          <w:lang w:eastAsia="pt-BR"/>
        </w:rPr>
        <w:br w:type="page"/>
      </w:r>
    </w:p>
    <w:p w:rsidR="00A8247B" w:rsidRPr="00503660" w:rsidRDefault="0060237D" w:rsidP="003D0ECF">
      <w:pPr>
        <w:pStyle w:val="PerguntasFAQPAP"/>
        <w:rPr>
          <w:rFonts w:ascii="Verdana" w:hAnsi="Verdana" w:cs="Arial"/>
        </w:rPr>
      </w:pPr>
      <w:bookmarkStart w:id="0" w:name="_Toc332730086"/>
      <w:r w:rsidRPr="00503660">
        <w:rPr>
          <w:rFonts w:ascii="Verdana" w:hAnsi="Verdana" w:cs="Arial"/>
        </w:rPr>
        <w:lastRenderedPageBreak/>
        <w:t>Há a necessidade de a escola preencher</w:t>
      </w:r>
      <w:r w:rsidR="00A8247B" w:rsidRPr="00503660">
        <w:rPr>
          <w:rFonts w:ascii="Verdana" w:hAnsi="Verdana" w:cs="Arial"/>
        </w:rPr>
        <w:t xml:space="preserve"> os focos nã</w:t>
      </w:r>
      <w:r w:rsidRPr="00503660">
        <w:rPr>
          <w:rFonts w:ascii="Verdana" w:hAnsi="Verdana" w:cs="Arial"/>
        </w:rPr>
        <w:t>o priorizados, ou preenchem-se apenas</w:t>
      </w:r>
      <w:r w:rsidR="00A8247B" w:rsidRPr="00503660">
        <w:rPr>
          <w:rFonts w:ascii="Verdana" w:hAnsi="Verdana" w:cs="Arial"/>
        </w:rPr>
        <w:t xml:space="preserve"> aqueles que serão objeto de desenvolvimento de ações?</w:t>
      </w:r>
      <w:bookmarkEnd w:id="0"/>
    </w:p>
    <w:p w:rsidR="00A8247B" w:rsidRPr="00503660" w:rsidRDefault="00A8247B" w:rsidP="0060237D">
      <w:pPr>
        <w:shd w:val="clear" w:color="auto" w:fill="FFFFFF"/>
        <w:spacing w:line="240" w:lineRule="auto"/>
        <w:rPr>
          <w:rFonts w:ascii="Verdana" w:hAnsi="Verdana" w:cs="Arial"/>
          <w:color w:val="500050"/>
          <w:sz w:val="24"/>
          <w:szCs w:val="24"/>
          <w:lang w:eastAsia="pt-BR"/>
        </w:rPr>
      </w:pPr>
    </w:p>
    <w:p w:rsidR="0060237D" w:rsidRPr="00503660" w:rsidRDefault="00A8247B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Todos os focos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 devem ser desenvolvidos ao menos até o campo 'fatos', </w:t>
      </w:r>
      <w:proofErr w:type="gramStart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ou seja</w:t>
      </w:r>
      <w:proofErr w:type="gramEnd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os campos '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nível de importância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', '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nível de satisfação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' e 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'fatos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' são necessariamente preenchidos para os 40 focos do PAP. </w:t>
      </w:r>
    </w:p>
    <w:p w:rsidR="0060237D" w:rsidRPr="00503660" w:rsidRDefault="00A8247B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Os demais campos de cada foco precisam ser desenvolvidos 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apenas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 se a comunidade escolar definir que se trata de um aspecto simultaneamente: </w:t>
      </w:r>
    </w:p>
    <w:p w:rsidR="0060237D" w:rsidRPr="00503660" w:rsidRDefault="00A8247B" w:rsidP="0060237D">
      <w:pPr>
        <w:shd w:val="clear" w:color="auto" w:fill="FFFFFF"/>
        <w:spacing w:line="240" w:lineRule="auto"/>
        <w:ind w:firstLine="1418"/>
        <w:rPr>
          <w:rFonts w:ascii="Verdana" w:hAnsi="Verdana" w:cs="Arial"/>
          <w:color w:val="222222"/>
          <w:sz w:val="24"/>
          <w:szCs w:val="24"/>
          <w:lang w:eastAsia="pt-BR"/>
        </w:rPr>
      </w:pPr>
      <w:proofErr w:type="gramStart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a</w:t>
      </w:r>
      <w:proofErr w:type="gramEnd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) 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importante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; </w:t>
      </w:r>
    </w:p>
    <w:p w:rsidR="0060237D" w:rsidRPr="00503660" w:rsidRDefault="00A8247B" w:rsidP="0060237D">
      <w:pPr>
        <w:shd w:val="clear" w:color="auto" w:fill="FFFFFF"/>
        <w:spacing w:line="240" w:lineRule="auto"/>
        <w:ind w:firstLine="1418"/>
        <w:rPr>
          <w:rFonts w:ascii="Verdana" w:hAnsi="Verdana" w:cs="Arial"/>
          <w:color w:val="222222"/>
          <w:sz w:val="24"/>
          <w:szCs w:val="24"/>
          <w:lang w:eastAsia="pt-BR"/>
        </w:rPr>
      </w:pPr>
      <w:proofErr w:type="gramStart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b)</w:t>
      </w:r>
      <w:proofErr w:type="gramEnd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 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insatisfatório 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ou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 desconhecido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; e </w:t>
      </w:r>
    </w:p>
    <w:p w:rsidR="0060237D" w:rsidRPr="00503660" w:rsidRDefault="00A8247B" w:rsidP="0060237D">
      <w:pPr>
        <w:shd w:val="clear" w:color="auto" w:fill="FFFFFF"/>
        <w:spacing w:line="240" w:lineRule="auto"/>
        <w:ind w:firstLine="1418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c) for considerado 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prioritário 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pela escola. </w:t>
      </w:r>
    </w:p>
    <w:p w:rsidR="0060237D" w:rsidRPr="00503660" w:rsidRDefault="00A8247B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Salienta-se ainda que apenas as ações e indicadores desenvolvidos nos focos que contemplem essas três condições aparecerão nas demais tabelas do sistema computacional, respectivamente 'plano de ação' e 'painel de ac</w:t>
      </w:r>
      <w:r w:rsidR="0060237D" w:rsidRPr="00503660">
        <w:rPr>
          <w:rFonts w:ascii="Verdana" w:hAnsi="Verdana" w:cs="Arial"/>
          <w:color w:val="222222"/>
          <w:sz w:val="24"/>
          <w:szCs w:val="24"/>
          <w:lang w:eastAsia="pt-BR"/>
        </w:rPr>
        <w:t>ompanhamento dos indicadores'.</w:t>
      </w:r>
    </w:p>
    <w:p w:rsidR="0060237D" w:rsidRPr="00503660" w:rsidRDefault="0060237D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</w:p>
    <w:p w:rsidR="0060237D" w:rsidRPr="00503660" w:rsidRDefault="0060237D" w:rsidP="003D0ECF">
      <w:pPr>
        <w:pStyle w:val="PerguntasFAQPAP"/>
        <w:rPr>
          <w:rFonts w:ascii="Verdana" w:hAnsi="Verdana" w:cs="Arial"/>
        </w:rPr>
      </w:pPr>
      <w:bookmarkStart w:id="1" w:name="_Toc332730087"/>
      <w:r w:rsidRPr="00503660">
        <w:rPr>
          <w:rFonts w:ascii="Verdana" w:hAnsi="Verdana" w:cs="Arial"/>
        </w:rPr>
        <w:t xml:space="preserve">Como utilizar </w:t>
      </w:r>
      <w:proofErr w:type="gramStart"/>
      <w:r w:rsidRPr="00503660">
        <w:rPr>
          <w:rFonts w:ascii="Verdana" w:hAnsi="Verdana" w:cs="Arial"/>
        </w:rPr>
        <w:t>a opção ‘prioritário’, primeiro</w:t>
      </w:r>
      <w:proofErr w:type="gramEnd"/>
      <w:r w:rsidRPr="00503660">
        <w:rPr>
          <w:rFonts w:ascii="Verdana" w:hAnsi="Verdana" w:cs="Arial"/>
        </w:rPr>
        <w:t xml:space="preserve"> campo dos focos na tabela ‘Diagnóstico e Formulação de Ações’?</w:t>
      </w:r>
      <w:bookmarkEnd w:id="1"/>
    </w:p>
    <w:p w:rsidR="0060237D" w:rsidRPr="00503660" w:rsidRDefault="0060237D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</w:p>
    <w:p w:rsidR="0060237D" w:rsidRPr="00503660" w:rsidRDefault="0060237D" w:rsidP="0060237D">
      <w:pPr>
        <w:shd w:val="clear" w:color="auto" w:fill="FFFFFF"/>
        <w:spacing w:line="240" w:lineRule="auto"/>
        <w:ind w:firstLine="851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O campo 'P</w:t>
      </w:r>
      <w:r w:rsidR="00A8247B" w:rsidRPr="00503660">
        <w:rPr>
          <w:rFonts w:ascii="Verdana" w:hAnsi="Verdana" w:cs="Arial"/>
          <w:color w:val="222222"/>
          <w:sz w:val="24"/>
          <w:szCs w:val="24"/>
          <w:lang w:eastAsia="pt-BR"/>
        </w:rPr>
        <w:t>rioritário' foi incluído no sistema computacional por sugestão de supervisores que trabalham com escolas que têm muitos focos em que as duas primeiras condições eram satisfeitas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, </w:t>
      </w:r>
      <w:proofErr w:type="gramStart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ou seja</w:t>
      </w:r>
      <w:proofErr w:type="gramEnd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muitos dos focos tratavam de aspectos considerados (a) 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importantes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; e b) 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>insatisfatórios 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ou</w:t>
      </w:r>
      <w:r w:rsidRPr="00503660">
        <w:rPr>
          <w:rFonts w:ascii="Verdana" w:hAnsi="Verdana" w:cs="Arial"/>
          <w:b/>
          <w:bCs/>
          <w:color w:val="222222"/>
          <w:sz w:val="24"/>
          <w:szCs w:val="24"/>
          <w:lang w:eastAsia="pt-BR"/>
        </w:rPr>
        <w:t xml:space="preserve"> desconhecidos </w:t>
      </w:r>
      <w:r w:rsidRPr="00503660">
        <w:rPr>
          <w:rFonts w:ascii="Verdana" w:hAnsi="Verdana" w:cs="Arial"/>
          <w:bCs/>
          <w:color w:val="222222"/>
          <w:sz w:val="24"/>
          <w:szCs w:val="24"/>
          <w:lang w:eastAsia="pt-BR"/>
        </w:rPr>
        <w:t>pela comunidade escolar</w:t>
      </w:r>
      <w:r w:rsidR="00A8247B"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. Nesses casos, a escola acabava ficando com um número excessivo de ações para executar, o que dificultaria a posterior concretização daquilo que fora planejado. </w:t>
      </w:r>
    </w:p>
    <w:p w:rsidR="0060237D" w:rsidRPr="00503660" w:rsidRDefault="00A8247B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Ressalta-se que todos</w:t>
      </w:r>
      <w:r w:rsidR="008D3E78"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os focos iniciam com o campo 'P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rioritário' selecionado, e apenas naqueles casos em que o foco for </w:t>
      </w:r>
      <w:proofErr w:type="gramStart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considerado 'importante</w:t>
      </w:r>
      <w:proofErr w:type="gramEnd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' e 'insatisfatório' ou 'desconhecido', mas a escola definir que mesmo assim não terá condições de trabalhar</w:t>
      </w:r>
      <w:r w:rsidR="008D3E78"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aquilo em 2012</w:t>
      </w:r>
      <w:r w:rsidR="00F661E7">
        <w:rPr>
          <w:rFonts w:ascii="Verdana" w:hAnsi="Verdana" w:cs="Arial"/>
          <w:color w:val="222222"/>
          <w:sz w:val="24"/>
          <w:szCs w:val="24"/>
          <w:lang w:eastAsia="pt-BR"/>
        </w:rPr>
        <w:t>,</w:t>
      </w:r>
      <w:r w:rsidR="008D3E78"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é que o campo 'P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rioritário' precisará ser "</w:t>
      </w:r>
      <w:proofErr w:type="spellStart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desselecionado</w:t>
      </w:r>
      <w:proofErr w:type="spellEnd"/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". </w:t>
      </w:r>
    </w:p>
    <w:p w:rsidR="00A8247B" w:rsidRPr="00503660" w:rsidRDefault="00A8247B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</w:p>
    <w:p w:rsidR="00535AA2" w:rsidRPr="00503660" w:rsidRDefault="00535AA2" w:rsidP="003D0ECF">
      <w:pPr>
        <w:shd w:val="clear" w:color="auto" w:fill="FFFFFF"/>
        <w:spacing w:line="240" w:lineRule="auto"/>
        <w:ind w:firstLine="0"/>
        <w:rPr>
          <w:rFonts w:ascii="Verdana" w:hAnsi="Verdana" w:cs="Arial"/>
          <w:color w:val="222222"/>
          <w:sz w:val="24"/>
          <w:szCs w:val="24"/>
          <w:lang w:eastAsia="pt-BR"/>
        </w:rPr>
      </w:pPr>
    </w:p>
    <w:p w:rsidR="0007078A" w:rsidRPr="00503660" w:rsidRDefault="0007078A" w:rsidP="003D0ECF">
      <w:pPr>
        <w:pStyle w:val="PerguntasFAQPAP"/>
        <w:rPr>
          <w:rFonts w:ascii="Verdana" w:hAnsi="Verdana" w:cs="Arial"/>
        </w:rPr>
      </w:pPr>
      <w:bookmarkStart w:id="2" w:name="_Toc332730088"/>
      <w:r w:rsidRPr="00503660">
        <w:rPr>
          <w:rFonts w:ascii="Verdana" w:hAnsi="Verdana" w:cs="Arial"/>
        </w:rPr>
        <w:t>O que deve ser en</w:t>
      </w:r>
      <w:r w:rsidR="003A5D00" w:rsidRPr="00503660">
        <w:rPr>
          <w:rFonts w:ascii="Verdana" w:hAnsi="Verdana" w:cs="Arial"/>
        </w:rPr>
        <w:t>tendido como "unidade de medida” e “</w:t>
      </w:r>
      <w:r w:rsidRPr="00503660">
        <w:rPr>
          <w:rFonts w:ascii="Verdana" w:hAnsi="Verdana" w:cs="Arial"/>
        </w:rPr>
        <w:t xml:space="preserve">fonte de dados" que aparece </w:t>
      </w:r>
      <w:r w:rsidR="003A5D00" w:rsidRPr="00503660">
        <w:rPr>
          <w:rFonts w:ascii="Verdana" w:hAnsi="Verdana" w:cs="Arial"/>
        </w:rPr>
        <w:t>nos focos nas telas de ‘Diagnóstico e Formulação de Ações’</w:t>
      </w:r>
      <w:r w:rsidRPr="00503660">
        <w:rPr>
          <w:rFonts w:ascii="Verdana" w:hAnsi="Verdana" w:cs="Arial"/>
        </w:rPr>
        <w:t>?</w:t>
      </w:r>
      <w:bookmarkEnd w:id="2"/>
    </w:p>
    <w:p w:rsidR="0007078A" w:rsidRPr="00503660" w:rsidRDefault="0007078A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07078A" w:rsidRPr="00503660" w:rsidRDefault="0007078A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  <w:r w:rsidRPr="005166E0">
        <w:rPr>
          <w:rFonts w:ascii="Verdana" w:hAnsi="Verdana" w:cs="Arial"/>
          <w:b/>
          <w:sz w:val="24"/>
          <w:szCs w:val="24"/>
          <w:lang w:eastAsia="pt-BR"/>
        </w:rPr>
        <w:t>Unidade de medida</w:t>
      </w:r>
      <w:r w:rsidRPr="00503660">
        <w:rPr>
          <w:rFonts w:ascii="Verdana" w:hAnsi="Verdana" w:cs="Arial"/>
          <w:sz w:val="24"/>
          <w:szCs w:val="24"/>
          <w:lang w:eastAsia="pt-BR"/>
        </w:rPr>
        <w:t>: é o padrão escolhido para mensura</w:t>
      </w:r>
      <w:r w:rsidR="00F661E7">
        <w:rPr>
          <w:rFonts w:ascii="Verdana" w:hAnsi="Verdana" w:cs="Arial"/>
          <w:sz w:val="24"/>
          <w:szCs w:val="24"/>
          <w:lang w:eastAsia="pt-BR"/>
        </w:rPr>
        <w:t>r</w:t>
      </w:r>
      <w:r w:rsidRPr="00503660">
        <w:rPr>
          <w:rFonts w:ascii="Verdana" w:hAnsi="Verdana" w:cs="Arial"/>
          <w:sz w:val="24"/>
          <w:szCs w:val="24"/>
          <w:lang w:eastAsia="pt-BR"/>
        </w:rPr>
        <w:t xml:space="preserve"> </w:t>
      </w:r>
      <w:r w:rsidR="00F661E7">
        <w:rPr>
          <w:rFonts w:ascii="Verdana" w:hAnsi="Verdana" w:cs="Arial"/>
          <w:sz w:val="24"/>
          <w:szCs w:val="24"/>
          <w:lang w:eastAsia="pt-BR"/>
        </w:rPr>
        <w:t>o</w:t>
      </w:r>
      <w:r w:rsidRPr="00503660">
        <w:rPr>
          <w:rFonts w:ascii="Verdana" w:hAnsi="Verdana" w:cs="Arial"/>
          <w:sz w:val="24"/>
          <w:szCs w:val="24"/>
          <w:lang w:eastAsia="pt-BR"/>
        </w:rPr>
        <w:t>s valores refletidos pelo indicador – ‘situação atual’, ‘meta’ e posteriormente a ‘apuração’. Tipicamente, unidades de medida são: %</w:t>
      </w:r>
      <w:r w:rsidR="00F661E7">
        <w:rPr>
          <w:rFonts w:ascii="Verdana" w:hAnsi="Verdana" w:cs="Arial"/>
          <w:sz w:val="24"/>
          <w:szCs w:val="24"/>
          <w:lang w:eastAsia="pt-BR"/>
        </w:rPr>
        <w:t xml:space="preserve"> (porcentagem)</w:t>
      </w:r>
      <w:r w:rsidRPr="00503660">
        <w:rPr>
          <w:rFonts w:ascii="Verdana" w:hAnsi="Verdana" w:cs="Arial"/>
          <w:sz w:val="24"/>
          <w:szCs w:val="24"/>
          <w:lang w:eastAsia="pt-BR"/>
        </w:rPr>
        <w:t>, m (metros), kg, unidades (de algum objeto), etc. Por exemplo, para o indicador "taxa de analfabetismo" a unidade de med</w:t>
      </w:r>
      <w:r w:rsidR="00F661E7">
        <w:rPr>
          <w:rFonts w:ascii="Verdana" w:hAnsi="Verdana" w:cs="Arial"/>
          <w:sz w:val="24"/>
          <w:szCs w:val="24"/>
          <w:lang w:eastAsia="pt-BR"/>
        </w:rPr>
        <w:t>ida seria % (porcentagem).</w:t>
      </w:r>
    </w:p>
    <w:p w:rsidR="0007078A" w:rsidRPr="00503660" w:rsidRDefault="0007078A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07078A" w:rsidRPr="00503660" w:rsidRDefault="0007078A" w:rsidP="008D3E78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  <w:r w:rsidRPr="005166E0">
        <w:rPr>
          <w:rFonts w:ascii="Verdana" w:hAnsi="Verdana" w:cs="Arial"/>
          <w:b/>
          <w:sz w:val="24"/>
          <w:szCs w:val="24"/>
          <w:lang w:eastAsia="pt-BR"/>
        </w:rPr>
        <w:t>Fonte de dados</w:t>
      </w:r>
      <w:r w:rsidRPr="00503660">
        <w:rPr>
          <w:rFonts w:ascii="Verdana" w:hAnsi="Verdana" w:cs="Arial"/>
          <w:sz w:val="24"/>
          <w:szCs w:val="24"/>
          <w:lang w:eastAsia="pt-BR"/>
        </w:rPr>
        <w:t xml:space="preserve">: é de onde são extraídas as informações para a mensuração da ‘situação atual’, da ‘meta’ e, posteriormente, da ‘apuração’ do indicador. </w:t>
      </w:r>
      <w:r w:rsidR="005166E0">
        <w:rPr>
          <w:rFonts w:ascii="Verdana" w:hAnsi="Verdana" w:cs="Arial"/>
          <w:sz w:val="24"/>
          <w:szCs w:val="24"/>
          <w:lang w:eastAsia="pt-BR"/>
        </w:rPr>
        <w:t>G</w:t>
      </w:r>
      <w:r w:rsidRPr="00503660">
        <w:rPr>
          <w:rFonts w:ascii="Verdana" w:hAnsi="Verdana" w:cs="Arial"/>
          <w:sz w:val="24"/>
          <w:szCs w:val="24"/>
          <w:lang w:eastAsia="pt-BR"/>
        </w:rPr>
        <w:t>eral</w:t>
      </w:r>
      <w:r w:rsidR="005166E0">
        <w:rPr>
          <w:rFonts w:ascii="Verdana" w:hAnsi="Verdana" w:cs="Arial"/>
          <w:sz w:val="24"/>
          <w:szCs w:val="24"/>
          <w:lang w:eastAsia="pt-BR"/>
        </w:rPr>
        <w:t>mente são</w:t>
      </w:r>
      <w:r w:rsidRPr="00503660">
        <w:rPr>
          <w:rFonts w:ascii="Verdana" w:hAnsi="Verdana" w:cs="Arial"/>
          <w:sz w:val="24"/>
          <w:szCs w:val="24"/>
          <w:lang w:eastAsia="pt-BR"/>
        </w:rPr>
        <w:t xml:space="preserve"> documentos, órgãos ou processos </w:t>
      </w:r>
      <w:r w:rsidR="00BD1A04">
        <w:rPr>
          <w:rFonts w:ascii="Verdana" w:hAnsi="Verdana" w:cs="Arial"/>
          <w:sz w:val="24"/>
          <w:szCs w:val="24"/>
          <w:lang w:eastAsia="pt-BR"/>
        </w:rPr>
        <w:t xml:space="preserve">a partir dos quais </w:t>
      </w:r>
      <w:r w:rsidRPr="00503660">
        <w:rPr>
          <w:rFonts w:ascii="Verdana" w:hAnsi="Verdana" w:cs="Arial"/>
          <w:sz w:val="24"/>
          <w:szCs w:val="24"/>
          <w:lang w:eastAsia="pt-BR"/>
        </w:rPr>
        <w:t>poderão ser obtidos registro</w:t>
      </w:r>
      <w:r w:rsidR="00BD1A04">
        <w:rPr>
          <w:rFonts w:ascii="Verdana" w:hAnsi="Verdana" w:cs="Arial"/>
          <w:sz w:val="24"/>
          <w:szCs w:val="24"/>
          <w:lang w:eastAsia="pt-BR"/>
        </w:rPr>
        <w:t>s</w:t>
      </w:r>
      <w:r w:rsidRPr="00503660">
        <w:rPr>
          <w:rFonts w:ascii="Verdana" w:hAnsi="Verdana" w:cs="Arial"/>
          <w:sz w:val="24"/>
          <w:szCs w:val="24"/>
          <w:lang w:eastAsia="pt-BR"/>
        </w:rPr>
        <w:t xml:space="preserve"> ou</w:t>
      </w:r>
      <w:r w:rsidR="00BD1A04">
        <w:rPr>
          <w:rFonts w:ascii="Verdana" w:hAnsi="Verdana" w:cs="Arial"/>
          <w:sz w:val="24"/>
          <w:szCs w:val="24"/>
          <w:lang w:eastAsia="pt-BR"/>
        </w:rPr>
        <w:t xml:space="preserve">, ainda, poderão ser produzidas </w:t>
      </w:r>
      <w:r w:rsidRPr="00503660">
        <w:rPr>
          <w:rFonts w:ascii="Verdana" w:hAnsi="Verdana" w:cs="Arial"/>
          <w:sz w:val="24"/>
          <w:szCs w:val="24"/>
          <w:lang w:eastAsia="pt-BR"/>
        </w:rPr>
        <w:t>as informações necessárias para a apuração do indicador.</w:t>
      </w:r>
      <w:r w:rsidR="008D3E78" w:rsidRPr="00503660">
        <w:rPr>
          <w:rFonts w:ascii="Verdana" w:hAnsi="Verdana" w:cs="Arial"/>
          <w:sz w:val="24"/>
          <w:szCs w:val="24"/>
          <w:lang w:eastAsia="pt-BR"/>
        </w:rPr>
        <w:t xml:space="preserve"> </w:t>
      </w:r>
      <w:r w:rsidR="008011A8" w:rsidRPr="00503660">
        <w:rPr>
          <w:rFonts w:ascii="Verdana" w:hAnsi="Verdana" w:cs="Arial"/>
          <w:sz w:val="24"/>
          <w:szCs w:val="24"/>
          <w:lang w:eastAsia="pt-BR"/>
        </w:rPr>
        <w:t>Por exemplo:</w:t>
      </w:r>
      <w:proofErr w:type="gramStart"/>
      <w:r w:rsidR="008011A8" w:rsidRPr="00503660">
        <w:rPr>
          <w:rFonts w:ascii="Verdana" w:hAnsi="Verdana" w:cs="Arial"/>
          <w:sz w:val="24"/>
          <w:szCs w:val="24"/>
          <w:lang w:eastAsia="pt-BR"/>
        </w:rPr>
        <w:t xml:space="preserve">  </w:t>
      </w:r>
      <w:proofErr w:type="gramEnd"/>
      <w:r w:rsidR="00BD1A04">
        <w:rPr>
          <w:rFonts w:ascii="Verdana" w:hAnsi="Verdana" w:cs="Arial"/>
          <w:sz w:val="24"/>
          <w:szCs w:val="24"/>
          <w:lang w:eastAsia="pt-BR"/>
        </w:rPr>
        <w:t xml:space="preserve">para um indicador cuja </w:t>
      </w:r>
      <w:r w:rsidR="008011A8" w:rsidRPr="00503660">
        <w:rPr>
          <w:rFonts w:ascii="Verdana" w:hAnsi="Verdana" w:cs="Arial"/>
          <w:sz w:val="24"/>
          <w:szCs w:val="24"/>
          <w:lang w:eastAsia="pt-BR"/>
        </w:rPr>
        <w:t>u</w:t>
      </w:r>
      <w:r w:rsidRPr="00503660">
        <w:rPr>
          <w:rFonts w:ascii="Verdana" w:hAnsi="Verdana" w:cs="Arial"/>
          <w:sz w:val="24"/>
          <w:szCs w:val="24"/>
          <w:lang w:eastAsia="pt-BR"/>
        </w:rPr>
        <w:t>nidade de medida</w:t>
      </w:r>
      <w:r w:rsidR="00BD1A04">
        <w:rPr>
          <w:rFonts w:ascii="Verdana" w:hAnsi="Verdana" w:cs="Arial"/>
          <w:sz w:val="24"/>
          <w:szCs w:val="24"/>
          <w:lang w:eastAsia="pt-BR"/>
        </w:rPr>
        <w:t xml:space="preserve"> é “</w:t>
      </w:r>
      <w:r w:rsidRPr="00503660">
        <w:rPr>
          <w:rFonts w:ascii="Verdana" w:hAnsi="Verdana" w:cs="Arial"/>
          <w:sz w:val="24"/>
          <w:szCs w:val="24"/>
          <w:lang w:eastAsia="pt-BR"/>
        </w:rPr>
        <w:t>número de alunos</w:t>
      </w:r>
      <w:r w:rsidR="00BD1A04">
        <w:rPr>
          <w:rFonts w:ascii="Verdana" w:hAnsi="Verdana" w:cs="Arial"/>
          <w:sz w:val="24"/>
          <w:szCs w:val="24"/>
          <w:lang w:eastAsia="pt-BR"/>
        </w:rPr>
        <w:t>”, uma fonte de dados poderia ser “</w:t>
      </w:r>
      <w:r w:rsidR="008011A8" w:rsidRPr="00503660">
        <w:rPr>
          <w:rFonts w:ascii="Verdana" w:hAnsi="Verdana" w:cs="Arial"/>
          <w:sz w:val="24"/>
          <w:szCs w:val="24"/>
          <w:lang w:eastAsia="pt-BR"/>
        </w:rPr>
        <w:t>registro de frequ</w:t>
      </w:r>
      <w:r w:rsidRPr="00503660">
        <w:rPr>
          <w:rFonts w:ascii="Verdana" w:hAnsi="Verdana" w:cs="Arial"/>
          <w:sz w:val="24"/>
          <w:szCs w:val="24"/>
          <w:lang w:eastAsia="pt-BR"/>
        </w:rPr>
        <w:t>ência</w:t>
      </w:r>
      <w:r w:rsidR="00BD1A04">
        <w:rPr>
          <w:rFonts w:ascii="Verdana" w:hAnsi="Verdana" w:cs="Arial"/>
          <w:sz w:val="24"/>
          <w:szCs w:val="24"/>
          <w:lang w:eastAsia="pt-BR"/>
        </w:rPr>
        <w:t>”</w:t>
      </w:r>
      <w:r w:rsidRPr="00503660">
        <w:rPr>
          <w:rFonts w:ascii="Verdana" w:hAnsi="Verdana" w:cs="Arial"/>
          <w:sz w:val="24"/>
          <w:szCs w:val="24"/>
          <w:lang w:eastAsia="pt-BR"/>
        </w:rPr>
        <w:t>.</w:t>
      </w:r>
    </w:p>
    <w:p w:rsidR="0007078A" w:rsidRPr="00503660" w:rsidRDefault="0007078A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8A0FA1" w:rsidRPr="00503660" w:rsidRDefault="008D3E78" w:rsidP="003D0ECF">
      <w:pPr>
        <w:pStyle w:val="PerguntasFAQPAP"/>
        <w:rPr>
          <w:rFonts w:ascii="Verdana" w:hAnsi="Verdana" w:cs="Arial"/>
        </w:rPr>
      </w:pPr>
      <w:bookmarkStart w:id="3" w:name="_Toc332730089"/>
      <w:r w:rsidRPr="00503660">
        <w:rPr>
          <w:rFonts w:ascii="Verdana" w:hAnsi="Verdana" w:cs="Arial"/>
        </w:rPr>
        <w:t>Como preencher o campo</w:t>
      </w:r>
      <w:r w:rsidR="008A0FA1" w:rsidRPr="00503660">
        <w:rPr>
          <w:rFonts w:ascii="Verdana" w:hAnsi="Verdana" w:cs="Arial"/>
        </w:rPr>
        <w:t xml:space="preserve"> </w:t>
      </w:r>
      <w:r w:rsidRPr="00503660">
        <w:rPr>
          <w:rFonts w:ascii="Verdana" w:hAnsi="Verdana" w:cs="Arial"/>
        </w:rPr>
        <w:t>‘</w:t>
      </w:r>
      <w:r w:rsidR="008A0FA1" w:rsidRPr="00503660">
        <w:rPr>
          <w:rFonts w:ascii="Verdana" w:hAnsi="Verdana" w:cs="Arial"/>
        </w:rPr>
        <w:t>Valor</w:t>
      </w:r>
      <w:r w:rsidRPr="00503660">
        <w:rPr>
          <w:rFonts w:ascii="Verdana" w:hAnsi="Verdana" w:cs="Arial"/>
        </w:rPr>
        <w:t>’</w:t>
      </w:r>
      <w:r w:rsidR="008A0FA1" w:rsidRPr="00503660">
        <w:rPr>
          <w:rFonts w:ascii="Verdana" w:hAnsi="Verdana" w:cs="Arial"/>
        </w:rPr>
        <w:t xml:space="preserve"> </w:t>
      </w:r>
      <w:r w:rsidRPr="00503660">
        <w:rPr>
          <w:rFonts w:ascii="Verdana" w:hAnsi="Verdana" w:cs="Arial"/>
        </w:rPr>
        <w:t>dos indicadores de cada foco na tela de ‘Diagnóstico e Formulação de Ações’?</w:t>
      </w:r>
      <w:bookmarkEnd w:id="3"/>
    </w:p>
    <w:p w:rsidR="008D3E78" w:rsidRPr="00503660" w:rsidRDefault="008D3E78" w:rsidP="0060237D">
      <w:pPr>
        <w:widowControl w:val="0"/>
        <w:autoSpaceDE w:val="0"/>
        <w:autoSpaceDN w:val="0"/>
        <w:adjustRightInd w:val="0"/>
        <w:spacing w:line="240" w:lineRule="auto"/>
        <w:rPr>
          <w:rFonts w:ascii="Verdana" w:hAnsi="Verdana" w:cs="Arial"/>
          <w:sz w:val="24"/>
          <w:szCs w:val="24"/>
        </w:rPr>
      </w:pPr>
    </w:p>
    <w:p w:rsidR="00DA270D" w:rsidRPr="00503660" w:rsidRDefault="008A0FA1" w:rsidP="008D3E78">
      <w:pPr>
        <w:widowControl w:val="0"/>
        <w:autoSpaceDE w:val="0"/>
        <w:autoSpaceDN w:val="0"/>
        <w:adjustRightInd w:val="0"/>
        <w:spacing w:line="240" w:lineRule="auto"/>
        <w:rPr>
          <w:rFonts w:ascii="Verdana" w:hAnsi="Verdana" w:cs="Arial"/>
          <w:sz w:val="24"/>
          <w:szCs w:val="24"/>
        </w:rPr>
      </w:pPr>
      <w:r w:rsidRPr="00503660">
        <w:rPr>
          <w:rFonts w:ascii="Verdana" w:hAnsi="Verdana" w:cs="Arial"/>
          <w:sz w:val="24"/>
          <w:szCs w:val="24"/>
        </w:rPr>
        <w:t xml:space="preserve">O campo 'valor' (da 'situação atual', 'meta', e quando o PAP estiver em execução da 'apuração') só </w:t>
      </w:r>
      <w:r w:rsidR="008D3E78" w:rsidRPr="00503660">
        <w:rPr>
          <w:rFonts w:ascii="Verdana" w:hAnsi="Verdana" w:cs="Arial"/>
          <w:sz w:val="24"/>
          <w:szCs w:val="24"/>
        </w:rPr>
        <w:t>aceita números. Como os</w:t>
      </w:r>
      <w:r w:rsidRPr="00503660">
        <w:rPr>
          <w:rFonts w:ascii="Verdana" w:hAnsi="Verdana" w:cs="Arial"/>
          <w:sz w:val="24"/>
          <w:szCs w:val="24"/>
        </w:rPr>
        <w:t xml:space="preserve"> número</w:t>
      </w:r>
      <w:r w:rsidR="008D3E78" w:rsidRPr="00503660">
        <w:rPr>
          <w:rFonts w:ascii="Verdana" w:hAnsi="Verdana" w:cs="Arial"/>
          <w:sz w:val="24"/>
          <w:szCs w:val="24"/>
        </w:rPr>
        <w:t>s</w:t>
      </w:r>
      <w:r w:rsidRPr="00503660">
        <w:rPr>
          <w:rFonts w:ascii="Verdana" w:hAnsi="Verdana" w:cs="Arial"/>
          <w:sz w:val="24"/>
          <w:szCs w:val="24"/>
        </w:rPr>
        <w:t xml:space="preserve"> são sempre representados com duas casa</w:t>
      </w:r>
      <w:r w:rsidR="008D3E78" w:rsidRPr="00503660">
        <w:rPr>
          <w:rFonts w:ascii="Verdana" w:hAnsi="Verdana" w:cs="Arial"/>
          <w:sz w:val="24"/>
          <w:szCs w:val="24"/>
        </w:rPr>
        <w:t>s</w:t>
      </w:r>
      <w:r w:rsidRPr="00503660">
        <w:rPr>
          <w:rFonts w:ascii="Verdana" w:hAnsi="Verdana" w:cs="Arial"/>
          <w:sz w:val="24"/>
          <w:szCs w:val="24"/>
        </w:rPr>
        <w:t xml:space="preserve"> decimais, no caso de porcentagens, </w:t>
      </w:r>
      <w:r w:rsidR="008D3E78" w:rsidRPr="00503660">
        <w:rPr>
          <w:rFonts w:ascii="Verdana" w:hAnsi="Verdana" w:cs="Arial"/>
          <w:sz w:val="24"/>
          <w:szCs w:val="24"/>
        </w:rPr>
        <w:t xml:space="preserve">por exemplo, </w:t>
      </w:r>
      <w:r w:rsidRPr="00503660">
        <w:rPr>
          <w:rFonts w:ascii="Verdana" w:hAnsi="Verdana" w:cs="Arial"/>
          <w:sz w:val="24"/>
          <w:szCs w:val="24"/>
        </w:rPr>
        <w:t>o sinal '%' ficará no campo 'unidade de medi</w:t>
      </w:r>
      <w:r w:rsidR="000E5DEF">
        <w:rPr>
          <w:rFonts w:ascii="Verdana" w:hAnsi="Verdana" w:cs="Arial"/>
          <w:sz w:val="24"/>
          <w:szCs w:val="24"/>
        </w:rPr>
        <w:t>da', e no campo valor ficará '</w:t>
      </w:r>
      <w:r w:rsidRPr="00503660">
        <w:rPr>
          <w:rFonts w:ascii="Verdana" w:hAnsi="Verdana" w:cs="Arial"/>
          <w:sz w:val="24"/>
          <w:szCs w:val="24"/>
        </w:rPr>
        <w:t>50</w:t>
      </w:r>
      <w:r w:rsidR="000E5DEF">
        <w:rPr>
          <w:rFonts w:ascii="Verdana" w:hAnsi="Verdana" w:cs="Arial"/>
          <w:sz w:val="24"/>
          <w:szCs w:val="24"/>
        </w:rPr>
        <w:t>,00</w:t>
      </w:r>
      <w:r w:rsidRPr="00503660">
        <w:rPr>
          <w:rFonts w:ascii="Verdana" w:hAnsi="Verdana" w:cs="Arial"/>
          <w:sz w:val="24"/>
          <w:szCs w:val="24"/>
        </w:rPr>
        <w:t>' (o que significa 50%)</w:t>
      </w:r>
      <w:r w:rsidR="00E97B02" w:rsidRPr="00503660">
        <w:rPr>
          <w:rFonts w:ascii="Verdana" w:hAnsi="Verdana" w:cs="Arial"/>
          <w:sz w:val="24"/>
          <w:szCs w:val="24"/>
        </w:rPr>
        <w:t>.</w:t>
      </w:r>
    </w:p>
    <w:p w:rsidR="00535AA2" w:rsidRPr="00503660" w:rsidRDefault="00535AA2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07078A" w:rsidRPr="00503660" w:rsidRDefault="0007078A" w:rsidP="003D0ECF">
      <w:pPr>
        <w:pStyle w:val="PerguntasFAQPAP"/>
        <w:rPr>
          <w:rFonts w:ascii="Verdana" w:hAnsi="Verdana" w:cs="Arial"/>
        </w:rPr>
      </w:pPr>
      <w:bookmarkStart w:id="4" w:name="_Toc332641768"/>
      <w:bookmarkStart w:id="5" w:name="_Toc332730090"/>
      <w:r w:rsidRPr="00503660">
        <w:rPr>
          <w:rFonts w:ascii="Verdana" w:hAnsi="Verdana" w:cs="Arial"/>
        </w:rPr>
        <w:t>A escola precisa alterar o responsável pela ação. Como proceder?</w:t>
      </w:r>
      <w:bookmarkEnd w:id="4"/>
      <w:bookmarkEnd w:id="5"/>
    </w:p>
    <w:p w:rsidR="00DA270D" w:rsidRPr="00503660" w:rsidRDefault="00DA270D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07078A" w:rsidRPr="00503660" w:rsidRDefault="00DA270D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  <w:r w:rsidRPr="00503660">
        <w:rPr>
          <w:rFonts w:ascii="Verdana" w:hAnsi="Verdana" w:cs="Arial"/>
          <w:sz w:val="24"/>
          <w:szCs w:val="24"/>
          <w:lang w:eastAsia="pt-BR"/>
        </w:rPr>
        <w:t>O campo ‘equipe’ poderá ser editado pela escola a qualquer tempo</w:t>
      </w:r>
      <w:r w:rsidR="00304F21" w:rsidRPr="00503660">
        <w:rPr>
          <w:rFonts w:ascii="Verdana" w:hAnsi="Verdana" w:cs="Arial"/>
          <w:sz w:val="24"/>
          <w:szCs w:val="24"/>
          <w:lang w:eastAsia="pt-BR"/>
        </w:rPr>
        <w:t>, mesmo quando o PAP estiver em execução</w:t>
      </w:r>
      <w:r w:rsidRPr="00503660">
        <w:rPr>
          <w:rFonts w:ascii="Verdana" w:hAnsi="Verdana" w:cs="Arial"/>
          <w:sz w:val="24"/>
          <w:szCs w:val="24"/>
          <w:lang w:eastAsia="pt-BR"/>
        </w:rPr>
        <w:t xml:space="preserve">. Para alterar </w:t>
      </w:r>
      <w:proofErr w:type="gramStart"/>
      <w:r w:rsidRPr="00503660">
        <w:rPr>
          <w:rFonts w:ascii="Verdana" w:hAnsi="Verdana" w:cs="Arial"/>
          <w:sz w:val="24"/>
          <w:szCs w:val="24"/>
          <w:lang w:eastAsia="pt-BR"/>
        </w:rPr>
        <w:t>o responsável basta</w:t>
      </w:r>
      <w:proofErr w:type="gramEnd"/>
      <w:r w:rsidRPr="00503660">
        <w:rPr>
          <w:rFonts w:ascii="Verdana" w:hAnsi="Verdana" w:cs="Arial"/>
          <w:sz w:val="24"/>
          <w:szCs w:val="24"/>
          <w:lang w:eastAsia="pt-BR"/>
        </w:rPr>
        <w:t xml:space="preserve"> selecionar outro membro cadastrado da equipe executora da ação como responsável. Cada ação só pode ter uma pessoa designada como responsável.</w:t>
      </w:r>
    </w:p>
    <w:p w:rsidR="00DA270D" w:rsidRPr="00503660" w:rsidRDefault="00DA270D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07078A" w:rsidRPr="00503660" w:rsidRDefault="0007078A" w:rsidP="003D0ECF">
      <w:pPr>
        <w:pStyle w:val="PerguntasFAQPAP"/>
        <w:rPr>
          <w:rFonts w:ascii="Verdana" w:hAnsi="Verdana" w:cs="Arial"/>
        </w:rPr>
      </w:pPr>
      <w:bookmarkStart w:id="6" w:name="_Toc332730091"/>
      <w:r w:rsidRPr="00503660">
        <w:rPr>
          <w:rFonts w:ascii="Verdana" w:hAnsi="Verdana" w:cs="Arial"/>
        </w:rPr>
        <w:t xml:space="preserve">As escolas digitam no ícone "inicio e prazo", aparece </w:t>
      </w:r>
      <w:proofErr w:type="gramStart"/>
      <w:r w:rsidRPr="00503660">
        <w:rPr>
          <w:rFonts w:ascii="Verdana" w:hAnsi="Verdana" w:cs="Arial"/>
        </w:rPr>
        <w:t>a</w:t>
      </w:r>
      <w:proofErr w:type="gramEnd"/>
      <w:r w:rsidRPr="00503660">
        <w:rPr>
          <w:rFonts w:ascii="Verdana" w:hAnsi="Verdana" w:cs="Arial"/>
        </w:rPr>
        <w:t xml:space="preserve"> mensagem </w:t>
      </w:r>
      <w:r w:rsidR="00304F21" w:rsidRPr="00503660">
        <w:rPr>
          <w:rFonts w:ascii="Verdana" w:hAnsi="Verdana" w:cs="Arial"/>
        </w:rPr>
        <w:t>‘</w:t>
      </w:r>
      <w:r w:rsidRPr="00503660">
        <w:rPr>
          <w:rFonts w:ascii="Verdana" w:hAnsi="Verdana" w:cs="Arial"/>
        </w:rPr>
        <w:t>a data do inicio deve ser menor que a data de prazo</w:t>
      </w:r>
      <w:r w:rsidR="00304F21" w:rsidRPr="00503660">
        <w:rPr>
          <w:rFonts w:ascii="Verdana" w:hAnsi="Verdana" w:cs="Arial"/>
        </w:rPr>
        <w:t>’</w:t>
      </w:r>
      <w:r w:rsidRPr="00503660">
        <w:rPr>
          <w:rFonts w:ascii="Verdana" w:hAnsi="Verdana" w:cs="Arial"/>
        </w:rPr>
        <w:t>, mas não é possível gravar. O que significa?</w:t>
      </w:r>
      <w:bookmarkEnd w:id="6"/>
    </w:p>
    <w:p w:rsidR="0007078A" w:rsidRPr="00503660" w:rsidRDefault="0007078A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DA270D" w:rsidRPr="00503660" w:rsidRDefault="00DA270D" w:rsidP="00F47790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  <w:r w:rsidRPr="00503660">
        <w:rPr>
          <w:rFonts w:ascii="Verdana" w:hAnsi="Verdana" w:cs="Arial"/>
          <w:sz w:val="24"/>
          <w:szCs w:val="24"/>
          <w:lang w:eastAsia="pt-BR"/>
        </w:rPr>
        <w:t xml:space="preserve">Essa mensagem aparece quando a data de início é colocada como posterior à data indicada como prazo previsto para a finalização da ação. Por exemplo, não é possível </w:t>
      </w:r>
      <w:r w:rsidR="007976C9" w:rsidRPr="00503660">
        <w:rPr>
          <w:rFonts w:ascii="Verdana" w:hAnsi="Verdana" w:cs="Arial"/>
          <w:sz w:val="24"/>
          <w:szCs w:val="24"/>
          <w:lang w:eastAsia="pt-BR"/>
        </w:rPr>
        <w:t>colocar a data de I</w:t>
      </w:r>
      <w:r w:rsidRPr="00503660">
        <w:rPr>
          <w:rFonts w:ascii="Verdana" w:hAnsi="Verdana" w:cs="Arial"/>
          <w:sz w:val="24"/>
          <w:szCs w:val="24"/>
          <w:lang w:eastAsia="pt-BR"/>
        </w:rPr>
        <w:t xml:space="preserve">nício para 10/08/2012 e a data de Prazo para dia 07/07/2012. </w:t>
      </w:r>
    </w:p>
    <w:p w:rsidR="00DA270D" w:rsidRPr="00503660" w:rsidRDefault="00304F21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  <w:r w:rsidRPr="00503660">
        <w:rPr>
          <w:rFonts w:ascii="Verdana" w:hAnsi="Verdana" w:cs="Arial"/>
          <w:sz w:val="24"/>
          <w:szCs w:val="24"/>
          <w:lang w:eastAsia="pt-BR"/>
        </w:rPr>
        <w:t>No caso</w:t>
      </w:r>
      <w:r w:rsidR="00F47790" w:rsidRPr="00503660">
        <w:rPr>
          <w:rFonts w:ascii="Verdana" w:hAnsi="Verdana" w:cs="Arial"/>
          <w:sz w:val="24"/>
          <w:szCs w:val="24"/>
          <w:lang w:eastAsia="pt-BR"/>
        </w:rPr>
        <w:t>, se essa mensagem aparece</w:t>
      </w:r>
      <w:bookmarkStart w:id="7" w:name="_GoBack"/>
      <w:bookmarkEnd w:id="7"/>
      <w:r w:rsidR="00DA270D" w:rsidRPr="00503660">
        <w:rPr>
          <w:rFonts w:ascii="Verdana" w:hAnsi="Verdana" w:cs="Arial"/>
          <w:sz w:val="24"/>
          <w:szCs w:val="24"/>
          <w:lang w:eastAsia="pt-BR"/>
        </w:rPr>
        <w:t xml:space="preserve"> deve ter ocorrido algum erro de digitação, já que </w:t>
      </w:r>
      <w:r w:rsidR="0023077D" w:rsidRPr="00503660">
        <w:rPr>
          <w:rFonts w:ascii="Verdana" w:hAnsi="Verdana" w:cs="Arial"/>
          <w:sz w:val="24"/>
          <w:szCs w:val="24"/>
          <w:lang w:eastAsia="pt-BR"/>
        </w:rPr>
        <w:t>a data prevista para o início da execução de</w:t>
      </w:r>
      <w:r w:rsidR="00DA270D" w:rsidRPr="00503660">
        <w:rPr>
          <w:rFonts w:ascii="Verdana" w:hAnsi="Verdana" w:cs="Arial"/>
          <w:sz w:val="24"/>
          <w:szCs w:val="24"/>
          <w:lang w:eastAsia="pt-BR"/>
        </w:rPr>
        <w:t xml:space="preserve"> uma ação deve necessariamente ser anterior à data em que está previsto que esta mesma ação seja concluída.</w:t>
      </w:r>
    </w:p>
    <w:p w:rsidR="00563A2C" w:rsidRPr="00503660" w:rsidRDefault="00563A2C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563A2C" w:rsidRPr="00503660" w:rsidRDefault="00563A2C" w:rsidP="003D0ECF">
      <w:pPr>
        <w:pStyle w:val="PerguntasFAQPAP"/>
        <w:rPr>
          <w:rFonts w:ascii="Verdana" w:hAnsi="Verdana" w:cs="Arial"/>
        </w:rPr>
      </w:pPr>
      <w:bookmarkStart w:id="8" w:name="_Toc332730092"/>
      <w:r w:rsidRPr="00503660">
        <w:rPr>
          <w:rFonts w:ascii="Verdana" w:hAnsi="Verdana" w:cs="Arial"/>
        </w:rPr>
        <w:t xml:space="preserve">É necessário que o </w:t>
      </w:r>
      <w:r w:rsidRPr="00503660">
        <w:rPr>
          <w:rFonts w:ascii="Verdana" w:hAnsi="Verdana"/>
        </w:rPr>
        <w:t xml:space="preserve">Supervisor </w:t>
      </w:r>
      <w:r w:rsidR="00600081" w:rsidRPr="00503660">
        <w:rPr>
          <w:rFonts w:ascii="Verdana" w:hAnsi="Verdana"/>
        </w:rPr>
        <w:t>aprove</w:t>
      </w:r>
      <w:r w:rsidRPr="00503660">
        <w:rPr>
          <w:rFonts w:ascii="Verdana" w:hAnsi="Verdana" w:cs="Arial"/>
        </w:rPr>
        <w:t xml:space="preserve"> foco a foco para validar o PAP?</w:t>
      </w:r>
      <w:bookmarkEnd w:id="8"/>
    </w:p>
    <w:p w:rsidR="00600081" w:rsidRPr="00503660" w:rsidRDefault="00600081" w:rsidP="0060237D">
      <w:pPr>
        <w:spacing w:line="240" w:lineRule="auto"/>
        <w:rPr>
          <w:rFonts w:ascii="Verdana" w:hAnsi="Verdana" w:cs="Arial"/>
          <w:sz w:val="24"/>
          <w:szCs w:val="24"/>
        </w:rPr>
      </w:pPr>
    </w:p>
    <w:p w:rsidR="00563A2C" w:rsidRPr="00503660" w:rsidRDefault="00563A2C" w:rsidP="0060237D">
      <w:pPr>
        <w:spacing w:line="240" w:lineRule="auto"/>
        <w:rPr>
          <w:rFonts w:ascii="Verdana" w:hAnsi="Verdana" w:cs="Arial"/>
          <w:sz w:val="24"/>
          <w:szCs w:val="24"/>
        </w:rPr>
      </w:pPr>
      <w:r w:rsidRPr="00503660">
        <w:rPr>
          <w:rFonts w:ascii="Verdana" w:hAnsi="Verdana" w:cs="Arial"/>
          <w:sz w:val="24"/>
          <w:szCs w:val="24"/>
        </w:rPr>
        <w:t xml:space="preserve">Não há a necessidade de </w:t>
      </w:r>
      <w:r w:rsidR="00600081" w:rsidRPr="00503660">
        <w:rPr>
          <w:rFonts w:ascii="Verdana" w:hAnsi="Verdana" w:cs="Arial"/>
          <w:sz w:val="24"/>
          <w:szCs w:val="24"/>
        </w:rPr>
        <w:t>aprovar</w:t>
      </w:r>
      <w:r w:rsidRPr="00503660">
        <w:rPr>
          <w:rFonts w:ascii="Verdana" w:hAnsi="Verdana" w:cs="Arial"/>
          <w:sz w:val="24"/>
          <w:szCs w:val="24"/>
        </w:rPr>
        <w:t xml:space="preserve"> cada foco. Tendo em vista que os Supervisores participaram da elaboração do PAP junto com a escola e para evitar procedimentos meramente burocráticos, </w:t>
      </w:r>
      <w:r w:rsidR="00600081" w:rsidRPr="00503660">
        <w:rPr>
          <w:rFonts w:ascii="Verdana" w:hAnsi="Verdana" w:cs="Arial"/>
          <w:sz w:val="24"/>
          <w:szCs w:val="24"/>
        </w:rPr>
        <w:t>aprovar</w:t>
      </w:r>
      <w:r w:rsidRPr="00503660">
        <w:rPr>
          <w:rFonts w:ascii="Verdana" w:hAnsi="Verdana" w:cs="Arial"/>
          <w:sz w:val="24"/>
          <w:szCs w:val="24"/>
        </w:rPr>
        <w:t xml:space="preserve"> </w:t>
      </w:r>
      <w:r w:rsidRPr="00503660">
        <w:rPr>
          <w:rFonts w:ascii="Verdana" w:hAnsi="Verdana" w:cs="Arial"/>
          <w:sz w:val="24"/>
          <w:szCs w:val="24"/>
        </w:rPr>
        <w:lastRenderedPageBreak/>
        <w:t xml:space="preserve">ou recomendar revisão de cada foco é uma funcionalidade </w:t>
      </w:r>
      <w:r w:rsidRPr="00503660">
        <w:rPr>
          <w:rFonts w:ascii="Verdana" w:hAnsi="Verdana" w:cs="Arial"/>
          <w:sz w:val="24"/>
          <w:szCs w:val="24"/>
          <w:u w:val="single"/>
        </w:rPr>
        <w:t>facultativa</w:t>
      </w:r>
      <w:r w:rsidRPr="00503660">
        <w:rPr>
          <w:rFonts w:ascii="Verdana" w:hAnsi="Verdana" w:cs="Arial"/>
          <w:sz w:val="24"/>
          <w:szCs w:val="24"/>
        </w:rPr>
        <w:t xml:space="preserve"> fornecida pelo sistema, para ajudar, nunca dificultar.</w:t>
      </w:r>
    </w:p>
    <w:p w:rsidR="00563A2C" w:rsidRPr="00503660" w:rsidRDefault="00563A2C" w:rsidP="0060237D">
      <w:pPr>
        <w:spacing w:line="240" w:lineRule="auto"/>
        <w:rPr>
          <w:rFonts w:ascii="Verdana" w:hAnsi="Verdana" w:cs="Arial"/>
          <w:sz w:val="24"/>
          <w:szCs w:val="24"/>
        </w:rPr>
      </w:pPr>
      <w:r w:rsidRPr="00503660">
        <w:rPr>
          <w:rFonts w:ascii="Verdana" w:hAnsi="Verdana" w:cs="Arial"/>
          <w:sz w:val="24"/>
          <w:szCs w:val="24"/>
        </w:rPr>
        <w:t xml:space="preserve">Nos casos em que já se conhece o PAP e pretende-se apenas validá-lo, é </w:t>
      </w:r>
      <w:r w:rsidR="00600081" w:rsidRPr="00503660">
        <w:rPr>
          <w:rFonts w:ascii="Verdana" w:hAnsi="Verdana" w:cs="Arial"/>
          <w:sz w:val="24"/>
          <w:szCs w:val="24"/>
        </w:rPr>
        <w:t>possível</w:t>
      </w:r>
      <w:r w:rsidRPr="00503660">
        <w:rPr>
          <w:rFonts w:ascii="Verdana" w:hAnsi="Verdana" w:cs="Arial"/>
          <w:sz w:val="24"/>
          <w:szCs w:val="24"/>
        </w:rPr>
        <w:t xml:space="preserve"> apenas colocar o comentário geral, na tela "informações sobre o PAP" e validá-lo pelo botão específico</w:t>
      </w:r>
      <w:r w:rsidR="007B4A35" w:rsidRPr="00503660">
        <w:rPr>
          <w:rFonts w:ascii="Verdana" w:hAnsi="Verdana" w:cs="Arial"/>
          <w:sz w:val="24"/>
          <w:szCs w:val="24"/>
        </w:rPr>
        <w:t xml:space="preserve"> na tela ‘Plano de Ação Participativo’</w:t>
      </w:r>
      <w:r w:rsidRPr="00503660">
        <w:rPr>
          <w:rFonts w:ascii="Verdana" w:hAnsi="Verdana" w:cs="Arial"/>
          <w:sz w:val="24"/>
          <w:szCs w:val="24"/>
        </w:rPr>
        <w:t>.</w:t>
      </w:r>
    </w:p>
    <w:p w:rsidR="00E51047" w:rsidRPr="00503660" w:rsidRDefault="00E51047" w:rsidP="0060237D">
      <w:pPr>
        <w:spacing w:line="240" w:lineRule="auto"/>
        <w:rPr>
          <w:rFonts w:ascii="Verdana" w:hAnsi="Verdana" w:cs="Arial"/>
          <w:sz w:val="24"/>
          <w:szCs w:val="24"/>
        </w:rPr>
      </w:pPr>
    </w:p>
    <w:p w:rsidR="00E51047" w:rsidRPr="00503660" w:rsidRDefault="00E51047" w:rsidP="00E51047">
      <w:pPr>
        <w:rPr>
          <w:rFonts w:ascii="Verdana" w:hAnsi="Verdana"/>
          <w:sz w:val="24"/>
          <w:szCs w:val="24"/>
        </w:rPr>
      </w:pPr>
    </w:p>
    <w:p w:rsidR="00E51047" w:rsidRPr="00503660" w:rsidRDefault="00E51047" w:rsidP="00E51047">
      <w:pPr>
        <w:pStyle w:val="PerguntasFAQPAP"/>
        <w:rPr>
          <w:rFonts w:ascii="Verdana" w:hAnsi="Verdana"/>
        </w:rPr>
      </w:pPr>
      <w:bookmarkStart w:id="9" w:name="_Toc332730093"/>
      <w:r w:rsidRPr="00503660">
        <w:rPr>
          <w:rFonts w:ascii="Verdana" w:hAnsi="Verdana"/>
        </w:rPr>
        <w:t xml:space="preserve">Qual é o fluxo de </w:t>
      </w:r>
      <w:proofErr w:type="spellStart"/>
      <w:r w:rsidRPr="00503660">
        <w:rPr>
          <w:rFonts w:ascii="Verdana" w:hAnsi="Verdana"/>
        </w:rPr>
        <w:t>autoavaliação</w:t>
      </w:r>
      <w:proofErr w:type="spellEnd"/>
      <w:r w:rsidRPr="00503660">
        <w:rPr>
          <w:rFonts w:ascii="Verdana" w:hAnsi="Verdana"/>
        </w:rPr>
        <w:t>, planejamento e execução do Plano de Ação Participativo?</w:t>
      </w:r>
      <w:bookmarkEnd w:id="9"/>
    </w:p>
    <w:p w:rsidR="00E51047" w:rsidRPr="00503660" w:rsidRDefault="00E51047" w:rsidP="00E51047">
      <w:pPr>
        <w:rPr>
          <w:rFonts w:ascii="Verdana" w:hAnsi="Verdana"/>
          <w:sz w:val="24"/>
          <w:szCs w:val="24"/>
        </w:rPr>
      </w:pPr>
    </w:p>
    <w:p w:rsidR="00E51047" w:rsidRPr="00503660" w:rsidRDefault="00E51047" w:rsidP="00E51047">
      <w:pPr>
        <w:rPr>
          <w:rFonts w:ascii="Verdana" w:hAnsi="Verdana"/>
          <w:sz w:val="24"/>
          <w:szCs w:val="24"/>
        </w:rPr>
      </w:pPr>
      <w:r w:rsidRPr="00503660">
        <w:rPr>
          <w:rFonts w:ascii="Verdana" w:hAnsi="Verdana"/>
          <w:sz w:val="24"/>
          <w:szCs w:val="24"/>
        </w:rPr>
        <w:t>O Plano de Ação Participativo prevê um fluxo que passa pelas seguintes fases:</w:t>
      </w:r>
    </w:p>
    <w:p w:rsidR="00E51047" w:rsidRPr="00503660" w:rsidRDefault="00E51047" w:rsidP="00E51047">
      <w:pPr>
        <w:pStyle w:val="PargrafodaLista"/>
        <w:numPr>
          <w:ilvl w:val="0"/>
          <w:numId w:val="6"/>
        </w:numPr>
        <w:spacing w:after="200"/>
        <w:jc w:val="left"/>
        <w:rPr>
          <w:rFonts w:ascii="Verdana" w:hAnsi="Verdana"/>
          <w:sz w:val="24"/>
          <w:szCs w:val="24"/>
        </w:rPr>
      </w:pPr>
      <w:r w:rsidRPr="00503660">
        <w:rPr>
          <w:rFonts w:ascii="Verdana" w:hAnsi="Verdana"/>
          <w:sz w:val="24"/>
          <w:szCs w:val="24"/>
        </w:rPr>
        <w:t>A unidade escolar, juntamente com sua comunidade de pais, alunos, professores e funcionários discute e elabora o Plano segundo a metodologia indicada pela Secretaria da Educação do Estado de São Paulo. O Supervisor de Ensino já participa desta fase, orientando a escola na metodologia do PAP e contribuindo com seu conhecimento e experiência.</w:t>
      </w:r>
    </w:p>
    <w:p w:rsidR="00E51047" w:rsidRPr="00503660" w:rsidRDefault="00E51047" w:rsidP="00E51047">
      <w:pPr>
        <w:pStyle w:val="PargrafodaLista"/>
        <w:numPr>
          <w:ilvl w:val="0"/>
          <w:numId w:val="6"/>
        </w:numPr>
        <w:spacing w:after="200"/>
        <w:jc w:val="left"/>
        <w:rPr>
          <w:rFonts w:ascii="Verdana" w:hAnsi="Verdana"/>
          <w:sz w:val="24"/>
          <w:szCs w:val="24"/>
        </w:rPr>
      </w:pPr>
      <w:r w:rsidRPr="00503660">
        <w:rPr>
          <w:rFonts w:ascii="Verdana" w:hAnsi="Verdana"/>
          <w:sz w:val="24"/>
          <w:szCs w:val="24"/>
        </w:rPr>
        <w:t>Uma vez elaborado o Plano, a unidade escolar o insere no sistema computacional, tomando o cuidado de preencher todos os campos obrigatórios. Uma vez feito isto, o PAP segue para validação pelo Supervisor de Ensino da escola.</w:t>
      </w:r>
    </w:p>
    <w:p w:rsidR="00E51047" w:rsidRPr="00503660" w:rsidRDefault="00E51047" w:rsidP="00E51047">
      <w:pPr>
        <w:pStyle w:val="PargrafodaLista"/>
        <w:numPr>
          <w:ilvl w:val="0"/>
          <w:numId w:val="6"/>
        </w:numPr>
        <w:spacing w:after="200"/>
        <w:jc w:val="left"/>
        <w:rPr>
          <w:rFonts w:ascii="Verdana" w:hAnsi="Verdana"/>
          <w:sz w:val="24"/>
          <w:szCs w:val="24"/>
        </w:rPr>
      </w:pPr>
      <w:r w:rsidRPr="00503660">
        <w:rPr>
          <w:rFonts w:ascii="Verdana" w:hAnsi="Verdana"/>
          <w:sz w:val="24"/>
          <w:szCs w:val="24"/>
        </w:rPr>
        <w:t xml:space="preserve">O Supervisor analisa uma vez mais o plano. Ele pode fazer comentários e sugerir revisões. Caso julgue pertinente, ele pode reenviar o PAP para a escola, para que ela faça as revisões que achar necessárias. Após esta revisão, o Plano segue novamente para apreciação do Supervisor de Ensino, que faz uma nova análise. Caso acreditar que o </w:t>
      </w:r>
      <w:r w:rsidR="00E97B02" w:rsidRPr="00503660">
        <w:rPr>
          <w:rFonts w:ascii="Verdana" w:hAnsi="Verdana"/>
          <w:sz w:val="24"/>
          <w:szCs w:val="24"/>
        </w:rPr>
        <w:t xml:space="preserve">plano deva ser validado, envia </w:t>
      </w:r>
      <w:r w:rsidRPr="00503660">
        <w:rPr>
          <w:rFonts w:ascii="Verdana" w:hAnsi="Verdana"/>
          <w:sz w:val="24"/>
          <w:szCs w:val="24"/>
        </w:rPr>
        <w:t>ao Dirigente Regional de Ensino.</w:t>
      </w:r>
    </w:p>
    <w:p w:rsidR="00E51047" w:rsidRPr="00503660" w:rsidRDefault="00E51047" w:rsidP="00E51047">
      <w:pPr>
        <w:pStyle w:val="PargrafodaLista"/>
        <w:numPr>
          <w:ilvl w:val="0"/>
          <w:numId w:val="6"/>
        </w:numPr>
        <w:spacing w:after="200"/>
        <w:jc w:val="left"/>
        <w:rPr>
          <w:rFonts w:ascii="Verdana" w:hAnsi="Verdana"/>
          <w:sz w:val="24"/>
          <w:szCs w:val="24"/>
        </w:rPr>
      </w:pPr>
      <w:r w:rsidRPr="00503660">
        <w:rPr>
          <w:rFonts w:ascii="Verdana" w:hAnsi="Verdana"/>
          <w:sz w:val="24"/>
          <w:szCs w:val="24"/>
        </w:rPr>
        <w:t>O Dirigente Regional de Ensino tem a opção de comentar o Plano da escola, caso julgue necessário. Cabe a ele homologar definitivamente o PAP.</w:t>
      </w:r>
    </w:p>
    <w:p w:rsidR="00E51047" w:rsidRPr="00503660" w:rsidRDefault="00E51047" w:rsidP="00DC0944">
      <w:pPr>
        <w:pStyle w:val="PargrafodaLista"/>
        <w:numPr>
          <w:ilvl w:val="0"/>
          <w:numId w:val="6"/>
        </w:numPr>
        <w:spacing w:after="200"/>
        <w:jc w:val="left"/>
        <w:rPr>
          <w:rFonts w:ascii="Verdana" w:hAnsi="Verdana"/>
          <w:sz w:val="24"/>
          <w:szCs w:val="24"/>
        </w:rPr>
      </w:pPr>
      <w:r w:rsidRPr="00503660">
        <w:rPr>
          <w:rFonts w:ascii="Verdana" w:hAnsi="Verdana"/>
          <w:sz w:val="24"/>
          <w:szCs w:val="24"/>
        </w:rPr>
        <w:t>Uma vez homologado o Plano, ele entra na fase de execução. É importante salientar que a homologação não é o fim do PAP, mas o início de uma nova fase, tão ou mais importante do que a primeira. Depois que a escola fez s</w:t>
      </w:r>
      <w:r w:rsidR="00DC0944" w:rsidRPr="00503660">
        <w:rPr>
          <w:rFonts w:ascii="Verdana" w:hAnsi="Verdana"/>
          <w:sz w:val="24"/>
          <w:szCs w:val="24"/>
        </w:rPr>
        <w:t xml:space="preserve">ua </w:t>
      </w:r>
      <w:proofErr w:type="spellStart"/>
      <w:r w:rsidR="00DC0944" w:rsidRPr="00503660">
        <w:rPr>
          <w:rFonts w:ascii="Verdana" w:hAnsi="Verdana"/>
          <w:sz w:val="24"/>
          <w:szCs w:val="24"/>
        </w:rPr>
        <w:t>autoavaliação</w:t>
      </w:r>
      <w:proofErr w:type="spellEnd"/>
      <w:r w:rsidRPr="00503660">
        <w:rPr>
          <w:rFonts w:ascii="Verdana" w:hAnsi="Verdana"/>
          <w:sz w:val="24"/>
          <w:szCs w:val="24"/>
        </w:rPr>
        <w:t xml:space="preserve"> e elaborou </w:t>
      </w:r>
      <w:r w:rsidR="00DC0944" w:rsidRPr="00503660">
        <w:rPr>
          <w:rFonts w:ascii="Verdana" w:hAnsi="Verdana"/>
          <w:sz w:val="24"/>
          <w:szCs w:val="24"/>
        </w:rPr>
        <w:t>Plano</w:t>
      </w:r>
      <w:r w:rsidRPr="00503660">
        <w:rPr>
          <w:rFonts w:ascii="Verdana" w:hAnsi="Verdana"/>
          <w:sz w:val="24"/>
          <w:szCs w:val="24"/>
        </w:rPr>
        <w:t>, ela deve executar o que foi planejado. O sistema computacional do PAP continuará funcional durante esta fase de execução, permitindo que a escola gerencie sua equipe escolar, atualize o valor dos indicadores, declare ações como encerradas entre outras coisas.</w:t>
      </w:r>
      <w:r w:rsidRPr="00503660">
        <w:rPr>
          <w:rFonts w:ascii="Verdana" w:hAnsi="Verdana"/>
          <w:noProof/>
          <w:sz w:val="24"/>
          <w:szCs w:val="24"/>
        </w:rPr>
        <w:t xml:space="preserve"> </w:t>
      </w:r>
    </w:p>
    <w:p w:rsidR="00E51047" w:rsidRPr="00503660" w:rsidRDefault="00E51047" w:rsidP="00E51047">
      <w:pPr>
        <w:pStyle w:val="PargrafodaLista"/>
        <w:spacing w:after="200"/>
        <w:ind w:firstLine="0"/>
        <w:jc w:val="left"/>
        <w:rPr>
          <w:rFonts w:ascii="Verdana" w:hAnsi="Verdana"/>
          <w:sz w:val="24"/>
          <w:szCs w:val="24"/>
        </w:rPr>
      </w:pPr>
    </w:p>
    <w:p w:rsidR="00E51047" w:rsidRPr="00503660" w:rsidRDefault="00E51047" w:rsidP="00E51047">
      <w:pPr>
        <w:pStyle w:val="PargrafodaLista"/>
        <w:spacing w:after="200"/>
        <w:ind w:firstLine="0"/>
        <w:jc w:val="left"/>
        <w:rPr>
          <w:rFonts w:ascii="Verdana" w:hAnsi="Verdana"/>
          <w:sz w:val="24"/>
          <w:szCs w:val="24"/>
        </w:rPr>
      </w:pPr>
      <w:r w:rsidRPr="00503660">
        <w:rPr>
          <w:rFonts w:ascii="Verdana" w:hAnsi="Verdana"/>
          <w:noProof/>
          <w:sz w:val="24"/>
          <w:szCs w:val="24"/>
          <w:lang w:eastAsia="pt-BR"/>
        </w:rPr>
        <w:drawing>
          <wp:inline distT="0" distB="0" distL="0" distR="0">
            <wp:extent cx="5391150" cy="417449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17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70D" w:rsidRPr="00503660" w:rsidRDefault="00DA270D" w:rsidP="007B1467">
      <w:pPr>
        <w:spacing w:line="240" w:lineRule="auto"/>
        <w:ind w:firstLine="0"/>
        <w:rPr>
          <w:rFonts w:ascii="Verdana" w:hAnsi="Verdana" w:cs="Arial"/>
          <w:sz w:val="24"/>
          <w:szCs w:val="24"/>
          <w:lang w:eastAsia="pt-BR"/>
        </w:rPr>
      </w:pPr>
    </w:p>
    <w:p w:rsidR="008A0FA1" w:rsidRPr="00503660" w:rsidRDefault="007B4A35" w:rsidP="003D0ECF">
      <w:pPr>
        <w:pStyle w:val="PerguntasFAQPAP"/>
        <w:rPr>
          <w:rFonts w:ascii="Verdana" w:hAnsi="Verdana" w:cs="Arial"/>
        </w:rPr>
      </w:pPr>
      <w:bookmarkStart w:id="10" w:name="_Toc332730094"/>
      <w:r w:rsidRPr="00503660">
        <w:rPr>
          <w:rFonts w:ascii="Verdana" w:hAnsi="Verdana" w:cs="Arial"/>
        </w:rPr>
        <w:t>Como obter</w:t>
      </w:r>
      <w:r w:rsidR="008A0FA1" w:rsidRPr="00503660">
        <w:rPr>
          <w:rFonts w:ascii="Verdana" w:hAnsi="Verdana" w:cs="Arial"/>
        </w:rPr>
        <w:t xml:space="preserve"> acesso ao </w:t>
      </w:r>
      <w:r w:rsidRPr="00503660">
        <w:rPr>
          <w:rFonts w:ascii="Verdana" w:hAnsi="Verdana" w:cs="Arial"/>
        </w:rPr>
        <w:t xml:space="preserve">sistema computacional do </w:t>
      </w:r>
      <w:r w:rsidR="008A0FA1" w:rsidRPr="00503660">
        <w:rPr>
          <w:rFonts w:ascii="Verdana" w:hAnsi="Verdana" w:cs="Arial"/>
        </w:rPr>
        <w:t xml:space="preserve">PAP </w:t>
      </w:r>
      <w:r w:rsidRPr="00503660">
        <w:rPr>
          <w:rFonts w:ascii="Verdana" w:hAnsi="Verdana" w:cs="Arial"/>
        </w:rPr>
        <w:t>n</w:t>
      </w:r>
      <w:r w:rsidR="008A0FA1" w:rsidRPr="00503660">
        <w:rPr>
          <w:rFonts w:ascii="Verdana" w:hAnsi="Verdana" w:cs="Arial"/>
        </w:rPr>
        <w:t>o sistema GDAE</w:t>
      </w:r>
      <w:r w:rsidRPr="00503660">
        <w:rPr>
          <w:rFonts w:ascii="Verdana" w:hAnsi="Verdana" w:cs="Arial"/>
        </w:rPr>
        <w:t>?</w:t>
      </w:r>
      <w:bookmarkEnd w:id="10"/>
    </w:p>
    <w:p w:rsidR="008A0FA1" w:rsidRPr="00503660" w:rsidRDefault="008A0FA1" w:rsidP="0060237D">
      <w:pPr>
        <w:spacing w:line="240" w:lineRule="auto"/>
        <w:rPr>
          <w:rFonts w:ascii="Verdana" w:hAnsi="Verdana" w:cs="Arial"/>
          <w:sz w:val="24"/>
          <w:szCs w:val="24"/>
        </w:rPr>
      </w:pPr>
    </w:p>
    <w:p w:rsidR="009937AD" w:rsidRPr="00503660" w:rsidRDefault="008A0FA1" w:rsidP="0060237D">
      <w:pPr>
        <w:spacing w:line="240" w:lineRule="auto"/>
        <w:rPr>
          <w:rFonts w:ascii="Verdana" w:hAnsi="Verdana" w:cs="Arial"/>
          <w:sz w:val="24"/>
          <w:szCs w:val="24"/>
        </w:rPr>
      </w:pPr>
      <w:r w:rsidRPr="00503660">
        <w:rPr>
          <w:rFonts w:ascii="Verdana" w:hAnsi="Verdana" w:cs="Arial"/>
          <w:sz w:val="24"/>
          <w:szCs w:val="24"/>
        </w:rPr>
        <w:t xml:space="preserve">Será preciso entrar em contato com o administrador de segurança da DE e </w:t>
      </w:r>
      <w:r w:rsidR="00361853" w:rsidRPr="00503660">
        <w:rPr>
          <w:rFonts w:ascii="Verdana" w:hAnsi="Verdana" w:cs="Arial"/>
          <w:sz w:val="24"/>
          <w:szCs w:val="24"/>
        </w:rPr>
        <w:t xml:space="preserve">pedir a associação. </w:t>
      </w:r>
      <w:r w:rsidR="007B4A35" w:rsidRPr="00503660">
        <w:rPr>
          <w:rFonts w:ascii="Verdana" w:hAnsi="Verdana" w:cs="Arial"/>
          <w:sz w:val="24"/>
          <w:szCs w:val="24"/>
        </w:rPr>
        <w:t>E</w:t>
      </w:r>
      <w:r w:rsidRPr="00503660">
        <w:rPr>
          <w:rFonts w:ascii="Verdana" w:hAnsi="Verdana" w:cs="Arial"/>
          <w:sz w:val="24"/>
          <w:szCs w:val="24"/>
        </w:rPr>
        <w:t xml:space="preserve">le </w:t>
      </w:r>
      <w:r w:rsidR="007B4A35" w:rsidRPr="00503660">
        <w:rPr>
          <w:rFonts w:ascii="Verdana" w:hAnsi="Verdana" w:cs="Arial"/>
          <w:sz w:val="24"/>
          <w:szCs w:val="24"/>
        </w:rPr>
        <w:t>é o responsável</w:t>
      </w:r>
      <w:r w:rsidRPr="00503660">
        <w:rPr>
          <w:rFonts w:ascii="Verdana" w:hAnsi="Verdana" w:cs="Arial"/>
          <w:sz w:val="24"/>
          <w:szCs w:val="24"/>
        </w:rPr>
        <w:t xml:space="preserve"> </w:t>
      </w:r>
      <w:r w:rsidR="007B4A35" w:rsidRPr="00503660">
        <w:rPr>
          <w:rFonts w:ascii="Verdana" w:hAnsi="Verdana" w:cs="Arial"/>
          <w:sz w:val="24"/>
          <w:szCs w:val="24"/>
        </w:rPr>
        <w:t>pel</w:t>
      </w:r>
      <w:r w:rsidRPr="00503660">
        <w:rPr>
          <w:rFonts w:ascii="Verdana" w:hAnsi="Verdana" w:cs="Arial"/>
          <w:sz w:val="24"/>
          <w:szCs w:val="24"/>
        </w:rPr>
        <w:t>a liberação do</w:t>
      </w:r>
      <w:r w:rsidR="009937AD" w:rsidRPr="00503660">
        <w:rPr>
          <w:rFonts w:ascii="Verdana" w:hAnsi="Verdana" w:cs="Arial"/>
          <w:sz w:val="24"/>
          <w:szCs w:val="24"/>
        </w:rPr>
        <w:t>s perfis</w:t>
      </w:r>
      <w:r w:rsidRPr="00503660">
        <w:rPr>
          <w:rFonts w:ascii="Verdana" w:hAnsi="Verdana" w:cs="Arial"/>
          <w:sz w:val="24"/>
          <w:szCs w:val="24"/>
        </w:rPr>
        <w:t>.</w:t>
      </w:r>
      <w:r w:rsidR="00F23937" w:rsidRPr="00503660">
        <w:rPr>
          <w:rFonts w:ascii="Verdana" w:hAnsi="Verdana" w:cs="Arial"/>
          <w:sz w:val="24"/>
          <w:szCs w:val="24"/>
        </w:rPr>
        <w:t xml:space="preserve"> Caso seja necessário, entrar em contato com a Central de Atendimento</w:t>
      </w:r>
      <w:r w:rsidR="009937AD" w:rsidRPr="00503660">
        <w:rPr>
          <w:rFonts w:ascii="Verdana" w:hAnsi="Verdana" w:cs="Arial"/>
          <w:sz w:val="24"/>
          <w:szCs w:val="24"/>
        </w:rPr>
        <w:t xml:space="preserve"> da SEE</w:t>
      </w:r>
      <w:r w:rsidR="00F23937" w:rsidRPr="00503660">
        <w:rPr>
          <w:rFonts w:ascii="Verdana" w:hAnsi="Verdana" w:cs="Arial"/>
          <w:sz w:val="24"/>
          <w:szCs w:val="24"/>
        </w:rPr>
        <w:t xml:space="preserve">. </w:t>
      </w:r>
    </w:p>
    <w:p w:rsidR="008A0FA1" w:rsidRPr="00503660" w:rsidRDefault="008A0FA1" w:rsidP="0060237D">
      <w:pPr>
        <w:spacing w:line="240" w:lineRule="auto"/>
        <w:rPr>
          <w:rFonts w:ascii="Verdana" w:hAnsi="Verdana" w:cs="Arial"/>
          <w:sz w:val="24"/>
          <w:szCs w:val="24"/>
        </w:rPr>
      </w:pPr>
      <w:r w:rsidRPr="00503660">
        <w:rPr>
          <w:rFonts w:ascii="Verdana" w:hAnsi="Verdana" w:cs="Arial"/>
          <w:sz w:val="24"/>
          <w:szCs w:val="24"/>
        </w:rPr>
        <w:t>Caso o problem</w:t>
      </w:r>
      <w:r w:rsidR="00F23937" w:rsidRPr="00503660">
        <w:rPr>
          <w:rFonts w:ascii="Verdana" w:hAnsi="Verdana" w:cs="Arial"/>
          <w:sz w:val="24"/>
          <w:szCs w:val="24"/>
        </w:rPr>
        <w:t xml:space="preserve">a persista, </w:t>
      </w:r>
      <w:r w:rsidR="00004974" w:rsidRPr="00503660">
        <w:rPr>
          <w:rFonts w:ascii="Verdana" w:hAnsi="Verdana" w:cs="Arial"/>
          <w:sz w:val="24"/>
          <w:szCs w:val="24"/>
        </w:rPr>
        <w:t>por favor,</w:t>
      </w:r>
      <w:r w:rsidR="00F23937" w:rsidRPr="00503660">
        <w:rPr>
          <w:rFonts w:ascii="Verdana" w:hAnsi="Verdana" w:cs="Arial"/>
          <w:sz w:val="24"/>
          <w:szCs w:val="24"/>
        </w:rPr>
        <w:t xml:space="preserve"> envie a descri</w:t>
      </w:r>
      <w:r w:rsidR="002D671E" w:rsidRPr="00503660">
        <w:rPr>
          <w:rFonts w:ascii="Verdana" w:hAnsi="Verdana" w:cs="Arial"/>
          <w:sz w:val="24"/>
          <w:szCs w:val="24"/>
        </w:rPr>
        <w:t>ção</w:t>
      </w:r>
      <w:r w:rsidR="00F23937" w:rsidRPr="00503660">
        <w:rPr>
          <w:rFonts w:ascii="Verdana" w:hAnsi="Verdana" w:cs="Arial"/>
          <w:sz w:val="24"/>
          <w:szCs w:val="24"/>
        </w:rPr>
        <w:t xml:space="preserve"> </w:t>
      </w:r>
      <w:r w:rsidR="00361853" w:rsidRPr="00503660">
        <w:rPr>
          <w:rFonts w:ascii="Verdana" w:hAnsi="Verdana" w:cs="Arial"/>
          <w:sz w:val="24"/>
          <w:szCs w:val="24"/>
        </w:rPr>
        <w:t xml:space="preserve">do </w:t>
      </w:r>
      <w:r w:rsidR="00F23937" w:rsidRPr="00503660">
        <w:rPr>
          <w:rFonts w:ascii="Verdana" w:hAnsi="Verdana" w:cs="Arial"/>
          <w:sz w:val="24"/>
          <w:szCs w:val="24"/>
        </w:rPr>
        <w:t>caminho</w:t>
      </w:r>
      <w:r w:rsidR="002D671E" w:rsidRPr="00503660">
        <w:rPr>
          <w:rFonts w:ascii="Verdana" w:hAnsi="Verdana" w:cs="Arial"/>
          <w:sz w:val="24"/>
          <w:szCs w:val="24"/>
        </w:rPr>
        <w:t xml:space="preserve"> percorrido</w:t>
      </w:r>
      <w:r w:rsidR="00004974" w:rsidRPr="00503660">
        <w:rPr>
          <w:rFonts w:ascii="Verdana" w:hAnsi="Verdana" w:cs="Arial"/>
          <w:sz w:val="24"/>
          <w:szCs w:val="24"/>
        </w:rPr>
        <w:t xml:space="preserve"> para o email pap@edunet.sp.gov.br</w:t>
      </w:r>
      <w:r w:rsidR="002D671E" w:rsidRPr="00503660">
        <w:rPr>
          <w:rFonts w:ascii="Verdana" w:hAnsi="Verdana" w:cs="Arial"/>
          <w:sz w:val="24"/>
          <w:szCs w:val="24"/>
        </w:rPr>
        <w:t>.</w:t>
      </w:r>
      <w:r w:rsidR="00F23937" w:rsidRPr="00503660">
        <w:rPr>
          <w:rFonts w:ascii="Verdana" w:hAnsi="Verdana" w:cs="Arial"/>
          <w:sz w:val="24"/>
          <w:szCs w:val="24"/>
        </w:rPr>
        <w:t xml:space="preserve"> </w:t>
      </w:r>
    </w:p>
    <w:p w:rsidR="008A0FA1" w:rsidRPr="00503660" w:rsidRDefault="008A0FA1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3A5D00" w:rsidRPr="00503660" w:rsidRDefault="003A5D00" w:rsidP="0060237D">
      <w:pPr>
        <w:shd w:val="clear" w:color="auto" w:fill="FFFFFF"/>
        <w:spacing w:line="240" w:lineRule="auto"/>
        <w:rPr>
          <w:rFonts w:ascii="Verdana" w:hAnsi="Verdana" w:cs="Arial"/>
          <w:color w:val="500050"/>
          <w:sz w:val="24"/>
          <w:szCs w:val="24"/>
          <w:lang w:eastAsia="pt-BR"/>
        </w:rPr>
      </w:pPr>
    </w:p>
    <w:p w:rsidR="003A5D00" w:rsidRPr="00503660" w:rsidRDefault="002D0913" w:rsidP="003D0ECF">
      <w:pPr>
        <w:pStyle w:val="PerguntasFAQPAP"/>
        <w:rPr>
          <w:rFonts w:ascii="Verdana" w:hAnsi="Verdana" w:cs="Arial"/>
        </w:rPr>
      </w:pPr>
      <w:bookmarkStart w:id="11" w:name="_Toc332730095"/>
      <w:r w:rsidRPr="00503660">
        <w:rPr>
          <w:rFonts w:ascii="Verdana" w:hAnsi="Verdana" w:cs="Arial"/>
        </w:rPr>
        <w:t>Em caso de</w:t>
      </w:r>
      <w:r w:rsidR="003A5D00" w:rsidRPr="00503660">
        <w:rPr>
          <w:rFonts w:ascii="Verdana" w:hAnsi="Verdana" w:cs="Arial"/>
        </w:rPr>
        <w:t xml:space="preserve"> dificuldades relacionadas ao sistema </w:t>
      </w:r>
      <w:r w:rsidRPr="00503660">
        <w:rPr>
          <w:rFonts w:ascii="Verdana" w:hAnsi="Verdana" w:cs="Arial"/>
        </w:rPr>
        <w:t>computacional do PAP, o que pode ser feito</w:t>
      </w:r>
      <w:r w:rsidR="003A5D00" w:rsidRPr="00503660">
        <w:rPr>
          <w:rFonts w:ascii="Verdana" w:hAnsi="Verdana" w:cs="Arial"/>
        </w:rPr>
        <w:t>?</w:t>
      </w:r>
      <w:bookmarkEnd w:id="11"/>
    </w:p>
    <w:p w:rsidR="003A5D00" w:rsidRPr="00503660" w:rsidRDefault="003A5D00" w:rsidP="0060237D">
      <w:pPr>
        <w:shd w:val="clear" w:color="auto" w:fill="FFFFFF"/>
        <w:spacing w:line="240" w:lineRule="auto"/>
        <w:rPr>
          <w:rFonts w:ascii="Verdana" w:hAnsi="Verdana" w:cs="Arial"/>
          <w:color w:val="500050"/>
          <w:sz w:val="24"/>
          <w:szCs w:val="24"/>
          <w:lang w:eastAsia="pt-BR"/>
        </w:rPr>
      </w:pPr>
    </w:p>
    <w:p w:rsidR="003A5D00" w:rsidRPr="00503660" w:rsidRDefault="003A5D00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Deve-se enviar para o email </w:t>
      </w:r>
      <w:hyperlink r:id="rId7" w:history="1">
        <w:r w:rsidRPr="00503660">
          <w:rPr>
            <w:rStyle w:val="Hyperlink"/>
            <w:rFonts w:ascii="Verdana" w:hAnsi="Verdana" w:cs="Arial"/>
            <w:sz w:val="24"/>
            <w:szCs w:val="24"/>
            <w:lang w:eastAsia="pt-BR"/>
          </w:rPr>
          <w:t>pap@edunet.sp.gov.br</w:t>
        </w:r>
      </w:hyperlink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uma descrição o mais det</w:t>
      </w:r>
      <w:r w:rsidR="0012533D" w:rsidRPr="00503660">
        <w:rPr>
          <w:rFonts w:ascii="Verdana" w:hAnsi="Verdana" w:cs="Arial"/>
          <w:color w:val="222222"/>
          <w:sz w:val="24"/>
          <w:szCs w:val="24"/>
          <w:lang w:eastAsia="pt-BR"/>
        </w:rPr>
        <w:t>alhada possível da dificuldade, juntamente com os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</w:t>
      </w:r>
      <w:proofErr w:type="spellStart"/>
      <w:r w:rsidRPr="00503660">
        <w:rPr>
          <w:rFonts w:ascii="Verdana" w:hAnsi="Verdana" w:cs="Arial"/>
          <w:i/>
          <w:color w:val="222222"/>
          <w:sz w:val="24"/>
          <w:szCs w:val="24"/>
          <w:lang w:eastAsia="pt-BR"/>
        </w:rPr>
        <w:t>print</w:t>
      </w:r>
      <w:proofErr w:type="spellEnd"/>
      <w:r w:rsidRPr="00503660">
        <w:rPr>
          <w:rFonts w:ascii="Verdana" w:hAnsi="Verdana" w:cs="Arial"/>
          <w:i/>
          <w:color w:val="222222"/>
          <w:sz w:val="24"/>
          <w:szCs w:val="24"/>
          <w:lang w:eastAsia="pt-BR"/>
        </w:rPr>
        <w:t xml:space="preserve"> screen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da</w:t>
      </w:r>
      <w:r w:rsidR="0012533D" w:rsidRPr="00503660">
        <w:rPr>
          <w:rFonts w:ascii="Verdana" w:hAnsi="Verdana" w:cs="Arial"/>
          <w:color w:val="222222"/>
          <w:sz w:val="24"/>
          <w:szCs w:val="24"/>
          <w:lang w:eastAsia="pt-BR"/>
        </w:rPr>
        <w:t>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tela</w:t>
      </w:r>
      <w:r w:rsidR="0012533D" w:rsidRPr="00503660">
        <w:rPr>
          <w:rFonts w:ascii="Verdana" w:hAnsi="Verdana" w:cs="Arial"/>
          <w:color w:val="222222"/>
          <w:sz w:val="24"/>
          <w:szCs w:val="24"/>
          <w:lang w:eastAsia="pt-BR"/>
        </w:rPr>
        <w:t>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do sistema computacional correspondente</w:t>
      </w:r>
      <w:r w:rsidR="0012533D" w:rsidRPr="00503660">
        <w:rPr>
          <w:rFonts w:ascii="Verdana" w:hAnsi="Verdana" w:cs="Arial"/>
          <w:color w:val="222222"/>
          <w:sz w:val="24"/>
          <w:szCs w:val="24"/>
          <w:lang w:eastAsia="pt-BR"/>
        </w:rPr>
        <w:t>s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. A equipe PAP encaminhará para o setor responsável e retornará com a resposta.</w:t>
      </w:r>
    </w:p>
    <w:p w:rsidR="001232F0" w:rsidRPr="00503660" w:rsidRDefault="001232F0" w:rsidP="0060237D">
      <w:pPr>
        <w:shd w:val="clear" w:color="auto" w:fill="FFFFFF"/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</w:p>
    <w:p w:rsidR="001232F0" w:rsidRPr="00503660" w:rsidRDefault="001232F0" w:rsidP="003D0ECF">
      <w:pPr>
        <w:pStyle w:val="PerguntasFAQPAP"/>
        <w:rPr>
          <w:rFonts w:ascii="Verdana" w:hAnsi="Verdana" w:cs="Arial"/>
        </w:rPr>
      </w:pPr>
      <w:bookmarkStart w:id="12" w:name="_Toc332730096"/>
      <w:r w:rsidRPr="00503660">
        <w:rPr>
          <w:rFonts w:ascii="Verdana" w:hAnsi="Verdana" w:cs="Arial"/>
        </w:rPr>
        <w:lastRenderedPageBreak/>
        <w:t>Como salvar ou imprimir os</w:t>
      </w:r>
      <w:r w:rsidR="002D0913" w:rsidRPr="00503660">
        <w:rPr>
          <w:rFonts w:ascii="Verdana" w:hAnsi="Verdana" w:cs="Arial"/>
        </w:rPr>
        <w:t xml:space="preserve"> arquivos disponibilizados via </w:t>
      </w:r>
      <w:proofErr w:type="spellStart"/>
      <w:proofErr w:type="gramStart"/>
      <w:r w:rsidR="002D0913" w:rsidRPr="00503660">
        <w:rPr>
          <w:rFonts w:ascii="Verdana" w:hAnsi="Verdana" w:cs="Arial"/>
        </w:rPr>
        <w:t>DropB</w:t>
      </w:r>
      <w:r w:rsidRPr="00503660">
        <w:rPr>
          <w:rFonts w:ascii="Verdana" w:hAnsi="Verdana" w:cs="Arial"/>
        </w:rPr>
        <w:t>ox</w:t>
      </w:r>
      <w:proofErr w:type="spellEnd"/>
      <w:proofErr w:type="gramEnd"/>
      <w:r w:rsidRPr="00503660">
        <w:rPr>
          <w:rFonts w:ascii="Verdana" w:hAnsi="Verdana" w:cs="Arial"/>
        </w:rPr>
        <w:t>?</w:t>
      </w:r>
      <w:bookmarkEnd w:id="12"/>
    </w:p>
    <w:p w:rsidR="001232F0" w:rsidRPr="00503660" w:rsidRDefault="001232F0" w:rsidP="0060237D">
      <w:pPr>
        <w:spacing w:line="240" w:lineRule="auto"/>
        <w:rPr>
          <w:rFonts w:ascii="Verdana" w:hAnsi="Verdana" w:cs="Arial"/>
          <w:color w:val="000000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> </w:t>
      </w:r>
    </w:p>
    <w:p w:rsidR="001232F0" w:rsidRPr="00503660" w:rsidRDefault="001232F0" w:rsidP="0012533D">
      <w:pPr>
        <w:spacing w:line="240" w:lineRule="auto"/>
        <w:rPr>
          <w:rFonts w:ascii="Verdana" w:hAnsi="Verdana" w:cs="Arial"/>
          <w:color w:val="000000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 xml:space="preserve">Instruções para salvar ou imprimir os arquivos disponibilizados via links do </w:t>
      </w:r>
      <w:proofErr w:type="spellStart"/>
      <w:proofErr w:type="gramStart"/>
      <w:r w:rsidRPr="00503660">
        <w:rPr>
          <w:rFonts w:ascii="Verdana" w:hAnsi="Verdana" w:cs="Arial"/>
          <w:i/>
          <w:iCs/>
          <w:color w:val="000000"/>
          <w:sz w:val="24"/>
          <w:szCs w:val="24"/>
          <w:lang w:eastAsia="pt-BR"/>
        </w:rPr>
        <w:t>DropBox</w:t>
      </w:r>
      <w:proofErr w:type="spellEnd"/>
      <w:proofErr w:type="gramEnd"/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 xml:space="preserve"> enviado no email do dia 30/07/2012</w:t>
      </w:r>
      <w:r w:rsidR="0012533D" w:rsidRPr="00503660">
        <w:rPr>
          <w:rFonts w:ascii="Verdana" w:hAnsi="Verdana" w:cs="Arial"/>
          <w:color w:val="000000"/>
          <w:sz w:val="24"/>
          <w:szCs w:val="24"/>
          <w:lang w:eastAsia="pt-BR"/>
        </w:rPr>
        <w:t xml:space="preserve"> às DEs</w:t>
      </w:r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>:</w:t>
      </w:r>
    </w:p>
    <w:p w:rsidR="001232F0" w:rsidRPr="00503660" w:rsidRDefault="001232F0" w:rsidP="0060237D">
      <w:pPr>
        <w:spacing w:line="240" w:lineRule="auto"/>
        <w:rPr>
          <w:rFonts w:ascii="Verdana" w:hAnsi="Verdana" w:cs="Arial"/>
          <w:color w:val="000000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>Ao acessar os links os arquivos devem aparecer no navegador da internet. No canto direito superior dessa tela aparecerá uma opção denominada "download", ao clicar ali e selecionar "</w:t>
      </w:r>
      <w:proofErr w:type="spellStart"/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>direct</w:t>
      </w:r>
      <w:proofErr w:type="spellEnd"/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 xml:space="preserve"> download". O arquivo será baixado para o seu computador e poderá ser salvo ou impresso.</w:t>
      </w:r>
    </w:p>
    <w:p w:rsidR="0012533D" w:rsidRPr="00503660" w:rsidRDefault="0012533D" w:rsidP="00175F48">
      <w:pPr>
        <w:spacing w:line="240" w:lineRule="auto"/>
        <w:ind w:firstLine="0"/>
        <w:rPr>
          <w:rFonts w:ascii="Verdana" w:eastAsiaTheme="minorEastAsia" w:hAnsi="Verdana" w:cs="Arial"/>
          <w:sz w:val="24"/>
          <w:szCs w:val="24"/>
        </w:rPr>
      </w:pPr>
    </w:p>
    <w:p w:rsidR="0007078A" w:rsidRPr="00503660" w:rsidRDefault="002D0913" w:rsidP="003D0ECF">
      <w:pPr>
        <w:pStyle w:val="PerguntasFAQPAP"/>
        <w:rPr>
          <w:rFonts w:ascii="Verdana" w:hAnsi="Verdana" w:cs="Arial"/>
        </w:rPr>
      </w:pPr>
      <w:bookmarkStart w:id="13" w:name="_Toc332730097"/>
      <w:r w:rsidRPr="00503660">
        <w:rPr>
          <w:rFonts w:ascii="Verdana" w:hAnsi="Verdana" w:cs="Arial"/>
        </w:rPr>
        <w:t>Haverá p</w:t>
      </w:r>
      <w:r w:rsidR="0012533D" w:rsidRPr="00503660">
        <w:rPr>
          <w:rFonts w:ascii="Verdana" w:hAnsi="Verdana" w:cs="Arial"/>
        </w:rPr>
        <w:t>rorrogação</w:t>
      </w:r>
      <w:r w:rsidR="0007078A" w:rsidRPr="00503660">
        <w:rPr>
          <w:rFonts w:ascii="Verdana" w:hAnsi="Verdana" w:cs="Arial"/>
        </w:rPr>
        <w:t> </w:t>
      </w:r>
      <w:r w:rsidR="0012533D" w:rsidRPr="00503660">
        <w:rPr>
          <w:rFonts w:ascii="Verdana" w:hAnsi="Verdana" w:cs="Arial"/>
        </w:rPr>
        <w:t>d</w:t>
      </w:r>
      <w:r w:rsidR="0007078A" w:rsidRPr="00503660">
        <w:rPr>
          <w:rFonts w:ascii="Verdana" w:hAnsi="Verdana" w:cs="Arial"/>
        </w:rPr>
        <w:t>o prazo para digitação e homologação do</w:t>
      </w:r>
      <w:r w:rsidR="003A5D00" w:rsidRPr="00503660">
        <w:rPr>
          <w:rFonts w:ascii="Verdana" w:hAnsi="Verdana" w:cs="Arial"/>
        </w:rPr>
        <w:t xml:space="preserve"> PAP</w:t>
      </w:r>
      <w:r w:rsidRPr="00503660">
        <w:rPr>
          <w:rFonts w:ascii="Verdana" w:hAnsi="Verdana" w:cs="Arial"/>
        </w:rPr>
        <w:t>?</w:t>
      </w:r>
      <w:bookmarkEnd w:id="13"/>
    </w:p>
    <w:p w:rsidR="005D6B1F" w:rsidRPr="00503660" w:rsidRDefault="005D6B1F" w:rsidP="0060237D">
      <w:pPr>
        <w:spacing w:line="240" w:lineRule="auto"/>
        <w:rPr>
          <w:rFonts w:ascii="Verdana" w:hAnsi="Verdana" w:cs="Arial"/>
          <w:color w:val="222222"/>
          <w:sz w:val="24"/>
          <w:szCs w:val="24"/>
          <w:shd w:val="clear" w:color="auto" w:fill="FFFFFF"/>
        </w:rPr>
      </w:pPr>
    </w:p>
    <w:p w:rsidR="005D6B1F" w:rsidRPr="00503660" w:rsidRDefault="005D6B1F" w:rsidP="0060237D">
      <w:pPr>
        <w:spacing w:line="240" w:lineRule="auto"/>
        <w:rPr>
          <w:rFonts w:ascii="Verdana" w:hAnsi="Verdana" w:cs="Arial"/>
          <w:color w:val="222222"/>
          <w:sz w:val="24"/>
          <w:szCs w:val="24"/>
          <w:shd w:val="clear" w:color="auto" w:fill="FFFFFF"/>
        </w:rPr>
      </w:pPr>
      <w:r w:rsidRPr="00503660">
        <w:rPr>
          <w:rFonts w:ascii="Verdana" w:hAnsi="Verdana" w:cs="Arial"/>
          <w:color w:val="222222"/>
          <w:sz w:val="24"/>
          <w:szCs w:val="24"/>
          <w:shd w:val="clear" w:color="auto" w:fill="FFFFFF"/>
        </w:rPr>
        <w:t xml:space="preserve">A princípio, a data pactuada para o fim da digitação dos </w:t>
      </w:r>
      <w:proofErr w:type="spellStart"/>
      <w:r w:rsidRPr="00503660">
        <w:rPr>
          <w:rFonts w:ascii="Verdana" w:hAnsi="Verdana" w:cs="Arial"/>
          <w:color w:val="222222"/>
          <w:sz w:val="24"/>
          <w:szCs w:val="24"/>
          <w:shd w:val="clear" w:color="auto" w:fill="FFFFFF"/>
        </w:rPr>
        <w:t>PAPs</w:t>
      </w:r>
      <w:proofErr w:type="spellEnd"/>
      <w:r w:rsidRPr="00503660">
        <w:rPr>
          <w:rFonts w:ascii="Verdana" w:hAnsi="Verdana" w:cs="Arial"/>
          <w:color w:val="222222"/>
          <w:sz w:val="24"/>
          <w:szCs w:val="24"/>
          <w:shd w:val="clear" w:color="auto" w:fill="FFFFFF"/>
        </w:rPr>
        <w:t xml:space="preserve"> das escolas prioritárias (segundo SARESP 2010) está mantida para dia 17/08/2012. A preocupação central é que estender o tempo de planejamento implica em diminuir o tempo de execução</w:t>
      </w:r>
      <w:r w:rsidR="007976C9" w:rsidRPr="00503660">
        <w:rPr>
          <w:rFonts w:ascii="Verdana" w:hAnsi="Verdana" w:cs="Arial"/>
          <w:color w:val="222222"/>
          <w:sz w:val="24"/>
          <w:szCs w:val="24"/>
          <w:shd w:val="clear" w:color="auto" w:fill="FFFFFF"/>
        </w:rPr>
        <w:t xml:space="preserve"> do</w:t>
      </w:r>
      <w:r w:rsidRPr="00503660">
        <w:rPr>
          <w:rFonts w:ascii="Verdana" w:hAnsi="Verdana" w:cs="Arial"/>
          <w:color w:val="222222"/>
          <w:sz w:val="24"/>
          <w:szCs w:val="24"/>
          <w:shd w:val="clear" w:color="auto" w:fill="FFFFFF"/>
        </w:rPr>
        <w:t xml:space="preserve"> planejado.</w:t>
      </w:r>
    </w:p>
    <w:p w:rsidR="0012533D" w:rsidRPr="00503660" w:rsidRDefault="0012533D" w:rsidP="0060237D">
      <w:pPr>
        <w:spacing w:line="240" w:lineRule="auto"/>
        <w:rPr>
          <w:rFonts w:ascii="Verdana" w:hAnsi="Verdana" w:cs="Arial"/>
          <w:color w:val="222222"/>
          <w:sz w:val="24"/>
          <w:szCs w:val="24"/>
          <w:shd w:val="clear" w:color="auto" w:fill="FFFFFF"/>
        </w:rPr>
      </w:pPr>
      <w:r w:rsidRPr="00503660">
        <w:rPr>
          <w:rFonts w:ascii="Verdana" w:eastAsiaTheme="minorEastAsia" w:hAnsi="Verdana" w:cs="Arial"/>
          <w:sz w:val="24"/>
          <w:szCs w:val="24"/>
        </w:rPr>
        <w:t>Essa primeira elaboração do PAP é vista também como um treino para uso do instru</w:t>
      </w:r>
      <w:r w:rsidR="003D0ECF" w:rsidRPr="00503660">
        <w:rPr>
          <w:rFonts w:ascii="Verdana" w:eastAsiaTheme="minorEastAsia" w:hAnsi="Verdana" w:cs="Arial"/>
          <w:sz w:val="24"/>
          <w:szCs w:val="24"/>
        </w:rPr>
        <w:t>mento o que demanda maior tempo. I</w:t>
      </w:r>
      <w:r w:rsidRPr="00503660">
        <w:rPr>
          <w:rFonts w:ascii="Verdana" w:eastAsiaTheme="minorEastAsia" w:hAnsi="Verdana" w:cs="Arial"/>
          <w:sz w:val="24"/>
          <w:szCs w:val="24"/>
        </w:rPr>
        <w:t>ndependente do prazo</w:t>
      </w:r>
      <w:r w:rsidR="003D0ECF" w:rsidRPr="00503660">
        <w:rPr>
          <w:rFonts w:ascii="Verdana" w:eastAsiaTheme="minorEastAsia" w:hAnsi="Verdana" w:cs="Arial"/>
          <w:sz w:val="24"/>
          <w:szCs w:val="24"/>
        </w:rPr>
        <w:t>,</w:t>
      </w:r>
      <w:r w:rsidRPr="00503660">
        <w:rPr>
          <w:rFonts w:ascii="Verdana" w:eastAsiaTheme="minorEastAsia" w:hAnsi="Verdana" w:cs="Arial"/>
          <w:sz w:val="24"/>
          <w:szCs w:val="24"/>
        </w:rPr>
        <w:t xml:space="preserve"> o importante é a construção coletiva e explicitação das ações metas e prazos no caminho da gestão por resultados. Com o passar do tempo esse processo de reelaboração do PAP ficará mais rápido.</w:t>
      </w:r>
    </w:p>
    <w:p w:rsidR="008A0FA1" w:rsidRPr="00503660" w:rsidRDefault="008A0FA1" w:rsidP="0060237D">
      <w:pPr>
        <w:spacing w:line="240" w:lineRule="auto"/>
        <w:rPr>
          <w:rFonts w:ascii="Verdana" w:hAnsi="Verdana" w:cs="Arial"/>
          <w:color w:val="222222"/>
          <w:sz w:val="24"/>
          <w:szCs w:val="24"/>
          <w:shd w:val="clear" w:color="auto" w:fill="FFFFFF"/>
        </w:rPr>
      </w:pPr>
    </w:p>
    <w:p w:rsidR="008A0FA1" w:rsidRPr="00503660" w:rsidRDefault="002D0913" w:rsidP="003D0ECF">
      <w:pPr>
        <w:pStyle w:val="PerguntasFAQPAP"/>
        <w:rPr>
          <w:rFonts w:ascii="Verdana" w:hAnsi="Verdana" w:cs="Arial"/>
        </w:rPr>
      </w:pPr>
      <w:bookmarkStart w:id="14" w:name="_Toc332730098"/>
      <w:r w:rsidRPr="00503660">
        <w:rPr>
          <w:rFonts w:ascii="Verdana" w:hAnsi="Verdana" w:cs="Arial"/>
        </w:rPr>
        <w:t xml:space="preserve">Qual é </w:t>
      </w:r>
      <w:r w:rsidR="008A0FA1" w:rsidRPr="00503660">
        <w:rPr>
          <w:rFonts w:ascii="Verdana" w:hAnsi="Verdana" w:cs="Arial"/>
        </w:rPr>
        <w:t xml:space="preserve">a data prevista para inserção dos </w:t>
      </w:r>
      <w:proofErr w:type="spellStart"/>
      <w:r w:rsidR="008A0FA1" w:rsidRPr="00503660">
        <w:rPr>
          <w:rFonts w:ascii="Verdana" w:hAnsi="Verdana" w:cs="Arial"/>
        </w:rPr>
        <w:t>PAPs</w:t>
      </w:r>
      <w:proofErr w:type="spellEnd"/>
      <w:r w:rsidR="008A0FA1" w:rsidRPr="00503660">
        <w:rPr>
          <w:rFonts w:ascii="Verdana" w:hAnsi="Verdana" w:cs="Arial"/>
        </w:rPr>
        <w:t xml:space="preserve"> das novas </w:t>
      </w:r>
      <w:r w:rsidRPr="00503660">
        <w:rPr>
          <w:rFonts w:ascii="Verdana" w:hAnsi="Verdana" w:cs="Arial"/>
        </w:rPr>
        <w:t xml:space="preserve">escolas </w:t>
      </w:r>
      <w:r w:rsidR="008A0FA1" w:rsidRPr="00503660">
        <w:rPr>
          <w:rFonts w:ascii="Verdana" w:hAnsi="Verdana" w:cs="Arial"/>
        </w:rPr>
        <w:t>prioritárias (</w:t>
      </w:r>
      <w:proofErr w:type="spellStart"/>
      <w:r w:rsidR="008A0FA1" w:rsidRPr="00503660">
        <w:rPr>
          <w:rFonts w:ascii="Verdana" w:hAnsi="Verdana" w:cs="Arial"/>
        </w:rPr>
        <w:t>Saresp</w:t>
      </w:r>
      <w:proofErr w:type="spellEnd"/>
      <w:r w:rsidR="008A0FA1" w:rsidRPr="00503660">
        <w:rPr>
          <w:rFonts w:ascii="Verdana" w:hAnsi="Verdana" w:cs="Arial"/>
        </w:rPr>
        <w:t xml:space="preserve"> 2011) e demais unidades escolares no GDAE</w:t>
      </w:r>
      <w:r w:rsidRPr="00503660">
        <w:rPr>
          <w:rFonts w:ascii="Verdana" w:hAnsi="Verdana" w:cs="Arial"/>
        </w:rPr>
        <w:t>?</w:t>
      </w:r>
      <w:bookmarkEnd w:id="14"/>
    </w:p>
    <w:p w:rsidR="008A0FA1" w:rsidRPr="00503660" w:rsidRDefault="008A0FA1" w:rsidP="0060237D">
      <w:pPr>
        <w:spacing w:line="240" w:lineRule="auto"/>
        <w:rPr>
          <w:rFonts w:ascii="Verdana" w:hAnsi="Verdana" w:cs="Arial"/>
          <w:color w:val="000000"/>
          <w:sz w:val="24"/>
          <w:szCs w:val="24"/>
          <w:lang w:eastAsia="pt-BR"/>
        </w:rPr>
      </w:pPr>
    </w:p>
    <w:p w:rsidR="008A0FA1" w:rsidRPr="00503660" w:rsidRDefault="008A0FA1" w:rsidP="0060237D">
      <w:pPr>
        <w:spacing w:line="240" w:lineRule="auto"/>
        <w:rPr>
          <w:rFonts w:ascii="Verdana" w:hAnsi="Verdana" w:cs="Arial"/>
          <w:color w:val="000000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000000"/>
          <w:sz w:val="24"/>
          <w:szCs w:val="24"/>
        </w:rPr>
        <w:t>Lembramos que o</w:t>
      </w:r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 xml:space="preserve"> Sistema Computacional está disponível, exatamente da mesma forma, para todas as Escolas que estão elaborando o PAP, sejam prioritárias ou não. </w:t>
      </w:r>
    </w:p>
    <w:p w:rsidR="008A0FA1" w:rsidRPr="00503660" w:rsidRDefault="008A0FA1" w:rsidP="007B1467">
      <w:pPr>
        <w:spacing w:line="240" w:lineRule="auto"/>
        <w:rPr>
          <w:rFonts w:ascii="Verdana" w:hAnsi="Verdana" w:cs="Arial"/>
          <w:color w:val="222222"/>
          <w:sz w:val="24"/>
          <w:szCs w:val="24"/>
          <w:lang w:eastAsia="pt-BR"/>
        </w:rPr>
      </w:pPr>
      <w:r w:rsidRPr="00503660">
        <w:rPr>
          <w:rFonts w:ascii="Verdana" w:hAnsi="Verdana" w:cs="Arial"/>
          <w:color w:val="000000"/>
          <w:sz w:val="24"/>
          <w:szCs w:val="24"/>
          <w:lang w:eastAsia="pt-BR"/>
        </w:rPr>
        <w:t xml:space="preserve">Em 2012, apenas as Escolas prioritárias segundo o SARESP 2010 devem necessariamente elaborar o PAP. No entanto, a utilização está aberta por adesão para todas as escolas da rede estadual. Nesse último caso não há datas pré-estabelecidas, embora seja importante lembrar que quanto mais 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>o tempo da elaboração do PAP for estendido, menor será o período disponível para a</w:t>
      </w:r>
      <w:r w:rsidR="00361853" w:rsidRPr="00503660">
        <w:rPr>
          <w:rFonts w:ascii="Verdana" w:hAnsi="Verdana" w:cs="Arial"/>
          <w:color w:val="222222"/>
          <w:sz w:val="24"/>
          <w:szCs w:val="24"/>
          <w:lang w:eastAsia="pt-BR"/>
        </w:rPr>
        <w:t> execução do que foi</w:t>
      </w:r>
      <w:r w:rsidRPr="00503660">
        <w:rPr>
          <w:rFonts w:ascii="Verdana" w:hAnsi="Verdana" w:cs="Arial"/>
          <w:color w:val="222222"/>
          <w:sz w:val="24"/>
          <w:szCs w:val="24"/>
          <w:lang w:eastAsia="pt-BR"/>
        </w:rPr>
        <w:t xml:space="preserve"> planejado. Isso pode impactar na capacidade de concretização das mudanças desejadas pela comunidade escolar na realidade da escola.</w:t>
      </w:r>
    </w:p>
    <w:p w:rsidR="003A5D00" w:rsidRPr="00503660" w:rsidRDefault="003A5D00" w:rsidP="0060237D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</w:p>
    <w:p w:rsidR="0007078A" w:rsidRPr="00503660" w:rsidRDefault="00E51047" w:rsidP="003D0ECF">
      <w:pPr>
        <w:pStyle w:val="PerguntasFAQPAP"/>
        <w:rPr>
          <w:rFonts w:ascii="Verdana" w:hAnsi="Verdana" w:cs="Arial"/>
        </w:rPr>
      </w:pPr>
      <w:bookmarkStart w:id="15" w:name="_Toc332730099"/>
      <w:r w:rsidRPr="00503660">
        <w:rPr>
          <w:rFonts w:ascii="Verdana" w:hAnsi="Verdana" w:cs="Arial"/>
        </w:rPr>
        <w:t>Ainda restam dúvidas, como é possível contatar</w:t>
      </w:r>
      <w:r w:rsidR="006E77EF" w:rsidRPr="00503660">
        <w:rPr>
          <w:rFonts w:ascii="Verdana" w:hAnsi="Verdana" w:cs="Arial"/>
        </w:rPr>
        <w:t xml:space="preserve"> a E</w:t>
      </w:r>
      <w:r w:rsidR="0007078A" w:rsidRPr="00503660">
        <w:rPr>
          <w:rFonts w:ascii="Verdana" w:hAnsi="Verdana" w:cs="Arial"/>
        </w:rPr>
        <w:t>quipe  PAP</w:t>
      </w:r>
      <w:r w:rsidRPr="00503660">
        <w:rPr>
          <w:rFonts w:ascii="Verdana" w:hAnsi="Verdana" w:cs="Arial"/>
        </w:rPr>
        <w:t>?</w:t>
      </w:r>
      <w:bookmarkEnd w:id="15"/>
    </w:p>
    <w:p w:rsidR="001E458F" w:rsidRPr="00503660" w:rsidRDefault="005D6B1F" w:rsidP="003D0ECF">
      <w:pPr>
        <w:spacing w:line="240" w:lineRule="auto"/>
        <w:rPr>
          <w:rFonts w:ascii="Verdana" w:hAnsi="Verdana" w:cs="Arial"/>
          <w:sz w:val="24"/>
          <w:szCs w:val="24"/>
          <w:lang w:eastAsia="pt-BR"/>
        </w:rPr>
      </w:pPr>
      <w:r w:rsidRPr="00503660">
        <w:rPr>
          <w:rFonts w:ascii="Verdana" w:hAnsi="Verdana" w:cs="Arial"/>
          <w:sz w:val="24"/>
          <w:szCs w:val="24"/>
          <w:lang w:eastAsia="pt-BR"/>
        </w:rPr>
        <w:t>O contato prefe</w:t>
      </w:r>
      <w:r w:rsidR="006E77EF" w:rsidRPr="00503660">
        <w:rPr>
          <w:rFonts w:ascii="Verdana" w:hAnsi="Verdana" w:cs="Arial"/>
          <w:sz w:val="24"/>
          <w:szCs w:val="24"/>
          <w:lang w:eastAsia="pt-BR"/>
        </w:rPr>
        <w:t xml:space="preserve">rencialmente deve ser feito pelo </w:t>
      </w:r>
      <w:r w:rsidRPr="00503660">
        <w:rPr>
          <w:rFonts w:ascii="Verdana" w:hAnsi="Verdana" w:cs="Arial"/>
          <w:sz w:val="24"/>
          <w:szCs w:val="24"/>
          <w:lang w:eastAsia="pt-BR"/>
        </w:rPr>
        <w:t>email</w:t>
      </w:r>
      <w:r w:rsidR="006E77EF" w:rsidRPr="00503660">
        <w:rPr>
          <w:rFonts w:ascii="Verdana" w:hAnsi="Verdana" w:cs="Arial"/>
          <w:sz w:val="24"/>
          <w:szCs w:val="24"/>
          <w:lang w:eastAsia="pt-BR"/>
        </w:rPr>
        <w:t xml:space="preserve">: </w:t>
      </w:r>
      <w:hyperlink r:id="rId8" w:history="1">
        <w:r w:rsidR="0012533D" w:rsidRPr="00503660">
          <w:rPr>
            <w:rStyle w:val="Hyperlink"/>
            <w:rFonts w:ascii="Verdana" w:hAnsi="Verdana" w:cs="Arial"/>
            <w:sz w:val="24"/>
            <w:szCs w:val="24"/>
            <w:lang w:eastAsia="pt-BR"/>
          </w:rPr>
          <w:t>pap@edunet.sp.gov.br</w:t>
        </w:r>
      </w:hyperlink>
      <w:proofErr w:type="gramStart"/>
      <w:r w:rsidR="0012533D" w:rsidRPr="00503660">
        <w:rPr>
          <w:rFonts w:ascii="Verdana" w:hAnsi="Verdana" w:cs="Arial"/>
          <w:sz w:val="24"/>
          <w:szCs w:val="24"/>
          <w:lang w:eastAsia="pt-BR"/>
        </w:rPr>
        <w:t xml:space="preserve"> .</w:t>
      </w:r>
      <w:proofErr w:type="gramEnd"/>
      <w:r w:rsidRPr="00503660">
        <w:rPr>
          <w:rFonts w:ascii="Verdana" w:hAnsi="Verdana" w:cs="Arial"/>
          <w:sz w:val="24"/>
          <w:szCs w:val="24"/>
          <w:lang w:eastAsia="pt-BR"/>
        </w:rPr>
        <w:t xml:space="preserve"> </w:t>
      </w:r>
      <w:r w:rsidR="0012533D" w:rsidRPr="00503660">
        <w:rPr>
          <w:rFonts w:ascii="Verdana" w:hAnsi="Verdana" w:cs="Arial"/>
          <w:sz w:val="24"/>
          <w:szCs w:val="24"/>
          <w:lang w:eastAsia="pt-BR"/>
        </w:rPr>
        <w:t>Os emails são respondidos</w:t>
      </w:r>
      <w:r w:rsidRPr="00503660">
        <w:rPr>
          <w:rFonts w:ascii="Verdana" w:hAnsi="Verdana" w:cs="Arial"/>
          <w:sz w:val="24"/>
          <w:szCs w:val="24"/>
          <w:lang w:eastAsia="pt-BR"/>
        </w:rPr>
        <w:t xml:space="preserve"> o mais prontamente possível</w:t>
      </w:r>
      <w:r w:rsidR="0012533D" w:rsidRPr="00503660">
        <w:rPr>
          <w:rFonts w:ascii="Verdana" w:hAnsi="Verdana" w:cs="Arial"/>
          <w:sz w:val="24"/>
          <w:szCs w:val="24"/>
          <w:lang w:eastAsia="pt-BR"/>
        </w:rPr>
        <w:t>. E</w:t>
      </w:r>
      <w:r w:rsidR="006E77EF" w:rsidRPr="00503660">
        <w:rPr>
          <w:rFonts w:ascii="Verdana" w:hAnsi="Verdana" w:cs="Arial"/>
          <w:sz w:val="24"/>
          <w:szCs w:val="24"/>
          <w:lang w:eastAsia="pt-BR"/>
        </w:rPr>
        <w:t>m geral</w:t>
      </w:r>
      <w:r w:rsidR="0012533D" w:rsidRPr="00503660">
        <w:rPr>
          <w:rFonts w:ascii="Verdana" w:hAnsi="Verdana" w:cs="Arial"/>
          <w:sz w:val="24"/>
          <w:szCs w:val="24"/>
          <w:lang w:eastAsia="pt-BR"/>
        </w:rPr>
        <w:t>,</w:t>
      </w:r>
      <w:r w:rsidR="006E77EF" w:rsidRPr="00503660">
        <w:rPr>
          <w:rFonts w:ascii="Verdana" w:hAnsi="Verdana" w:cs="Arial"/>
          <w:sz w:val="24"/>
          <w:szCs w:val="24"/>
          <w:lang w:eastAsia="pt-BR"/>
        </w:rPr>
        <w:t xml:space="preserve"> a resposta </w:t>
      </w:r>
      <w:r w:rsidR="0012533D" w:rsidRPr="00503660">
        <w:rPr>
          <w:rFonts w:ascii="Verdana" w:hAnsi="Verdana" w:cs="Arial"/>
          <w:sz w:val="24"/>
          <w:szCs w:val="24"/>
          <w:lang w:eastAsia="pt-BR"/>
        </w:rPr>
        <w:t xml:space="preserve">é </w:t>
      </w:r>
      <w:r w:rsidR="006E77EF" w:rsidRPr="00503660">
        <w:rPr>
          <w:rFonts w:ascii="Verdana" w:hAnsi="Verdana" w:cs="Arial"/>
          <w:sz w:val="24"/>
          <w:szCs w:val="24"/>
          <w:lang w:eastAsia="pt-BR"/>
        </w:rPr>
        <w:t>enviada</w:t>
      </w:r>
      <w:r w:rsidR="00361853" w:rsidRPr="00503660">
        <w:rPr>
          <w:rFonts w:ascii="Verdana" w:hAnsi="Verdana" w:cs="Arial"/>
          <w:sz w:val="24"/>
          <w:szCs w:val="24"/>
          <w:lang w:eastAsia="pt-BR"/>
        </w:rPr>
        <w:t xml:space="preserve"> no mesmo dia</w:t>
      </w:r>
      <w:r w:rsidRPr="00503660">
        <w:rPr>
          <w:rFonts w:ascii="Verdana" w:hAnsi="Verdana" w:cs="Arial"/>
          <w:sz w:val="24"/>
          <w:szCs w:val="24"/>
          <w:lang w:eastAsia="pt-BR"/>
        </w:rPr>
        <w:t>.</w:t>
      </w:r>
    </w:p>
    <w:sectPr w:rsidR="001E458F" w:rsidRPr="00503660" w:rsidSect="00C57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458D3"/>
    <w:multiLevelType w:val="hybridMultilevel"/>
    <w:tmpl w:val="6D0E21FE"/>
    <w:lvl w:ilvl="0" w:tplc="9896267A">
      <w:start w:val="1"/>
      <w:numFmt w:val="decimal"/>
      <w:pStyle w:val="PerguntasFAQPAP"/>
      <w:lvlText w:val="%1."/>
      <w:lvlJc w:val="left"/>
      <w:pPr>
        <w:ind w:left="107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977235"/>
    <w:multiLevelType w:val="hybridMultilevel"/>
    <w:tmpl w:val="37C04FD6"/>
    <w:lvl w:ilvl="0" w:tplc="8BEE98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4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A8247B"/>
    <w:rsid w:val="00004974"/>
    <w:rsid w:val="00030D90"/>
    <w:rsid w:val="0007078A"/>
    <w:rsid w:val="000762BC"/>
    <w:rsid w:val="000878DC"/>
    <w:rsid w:val="000A78FB"/>
    <w:rsid w:val="000E5DEF"/>
    <w:rsid w:val="000F4B39"/>
    <w:rsid w:val="001232F0"/>
    <w:rsid w:val="0012533D"/>
    <w:rsid w:val="00161E2B"/>
    <w:rsid w:val="00175F48"/>
    <w:rsid w:val="001C2907"/>
    <w:rsid w:val="001E458F"/>
    <w:rsid w:val="001F351F"/>
    <w:rsid w:val="0023077D"/>
    <w:rsid w:val="002A53D1"/>
    <w:rsid w:val="002B7A29"/>
    <w:rsid w:val="002D0913"/>
    <w:rsid w:val="002D671E"/>
    <w:rsid w:val="00304F21"/>
    <w:rsid w:val="0033170D"/>
    <w:rsid w:val="00353A6F"/>
    <w:rsid w:val="00361853"/>
    <w:rsid w:val="0038093E"/>
    <w:rsid w:val="003A5D00"/>
    <w:rsid w:val="003C7EEF"/>
    <w:rsid w:val="003D0ECF"/>
    <w:rsid w:val="003E25D7"/>
    <w:rsid w:val="00404E15"/>
    <w:rsid w:val="00482348"/>
    <w:rsid w:val="004C7883"/>
    <w:rsid w:val="00503660"/>
    <w:rsid w:val="005166E0"/>
    <w:rsid w:val="00535AA2"/>
    <w:rsid w:val="00545EFC"/>
    <w:rsid w:val="00554DE7"/>
    <w:rsid w:val="00563A2C"/>
    <w:rsid w:val="00580D1F"/>
    <w:rsid w:val="00585695"/>
    <w:rsid w:val="005A7CC6"/>
    <w:rsid w:val="005D6B1F"/>
    <w:rsid w:val="00600081"/>
    <w:rsid w:val="0060237D"/>
    <w:rsid w:val="00640D0E"/>
    <w:rsid w:val="00645FC2"/>
    <w:rsid w:val="00665C2B"/>
    <w:rsid w:val="006C74E7"/>
    <w:rsid w:val="006E77EF"/>
    <w:rsid w:val="00713039"/>
    <w:rsid w:val="00723A6C"/>
    <w:rsid w:val="00731C2E"/>
    <w:rsid w:val="007976C9"/>
    <w:rsid w:val="007B1467"/>
    <w:rsid w:val="007B4A35"/>
    <w:rsid w:val="008011A8"/>
    <w:rsid w:val="00823593"/>
    <w:rsid w:val="00826CCE"/>
    <w:rsid w:val="00832E95"/>
    <w:rsid w:val="00846DE5"/>
    <w:rsid w:val="00851FF0"/>
    <w:rsid w:val="008A0FA1"/>
    <w:rsid w:val="008D3E78"/>
    <w:rsid w:val="00981494"/>
    <w:rsid w:val="009937AD"/>
    <w:rsid w:val="009B7848"/>
    <w:rsid w:val="009D0587"/>
    <w:rsid w:val="009F716D"/>
    <w:rsid w:val="00A21BAC"/>
    <w:rsid w:val="00A226A7"/>
    <w:rsid w:val="00A706EA"/>
    <w:rsid w:val="00A8247B"/>
    <w:rsid w:val="00AC76F5"/>
    <w:rsid w:val="00AF2524"/>
    <w:rsid w:val="00B172CC"/>
    <w:rsid w:val="00B62D02"/>
    <w:rsid w:val="00B77E51"/>
    <w:rsid w:val="00BD1A04"/>
    <w:rsid w:val="00BF6D26"/>
    <w:rsid w:val="00C51EEC"/>
    <w:rsid w:val="00C579CC"/>
    <w:rsid w:val="00D30D07"/>
    <w:rsid w:val="00D46AA1"/>
    <w:rsid w:val="00D544A9"/>
    <w:rsid w:val="00DA270D"/>
    <w:rsid w:val="00DC0944"/>
    <w:rsid w:val="00DC7076"/>
    <w:rsid w:val="00E51047"/>
    <w:rsid w:val="00E97B02"/>
    <w:rsid w:val="00EB4C55"/>
    <w:rsid w:val="00F14BBE"/>
    <w:rsid w:val="00F23937"/>
    <w:rsid w:val="00F47790"/>
    <w:rsid w:val="00F661E7"/>
    <w:rsid w:val="00F80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348"/>
    <w:pPr>
      <w:spacing w:after="0"/>
      <w:ind w:firstLine="709"/>
      <w:jc w:val="both"/>
    </w:pPr>
  </w:style>
  <w:style w:type="paragraph" w:styleId="Ttulo1">
    <w:name w:val="heading 1"/>
    <w:basedOn w:val="Normal"/>
    <w:next w:val="Normal"/>
    <w:link w:val="Ttulo1Char"/>
    <w:uiPriority w:val="9"/>
    <w:qFormat/>
    <w:rsid w:val="000878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0A78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713039"/>
    <w:pPr>
      <w:keepNext/>
      <w:keepLines/>
      <w:spacing w:before="200"/>
      <w:ind w:firstLine="0"/>
      <w:jc w:val="center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13039"/>
    <w:rPr>
      <w:rFonts w:asciiTheme="majorHAnsi" w:eastAsiaTheme="majorEastAsia" w:hAnsiTheme="majorHAnsi" w:cstheme="majorBidi"/>
      <w:b/>
      <w:bCs/>
      <w:color w:val="4F81BD" w:themeColor="accent1"/>
      <w:sz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0A78FB"/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character" w:customStyle="1" w:styleId="apple-converted-space">
    <w:name w:val="apple-converted-space"/>
    <w:basedOn w:val="Fontepargpadro"/>
    <w:rsid w:val="00A8247B"/>
  </w:style>
  <w:style w:type="character" w:styleId="nfase">
    <w:name w:val="Emphasis"/>
    <w:basedOn w:val="Fontepargpadro"/>
    <w:uiPriority w:val="20"/>
    <w:qFormat/>
    <w:rsid w:val="00A8247B"/>
    <w:rPr>
      <w:i/>
      <w:iCs/>
    </w:rPr>
  </w:style>
  <w:style w:type="paragraph" w:styleId="PargrafodaLista">
    <w:name w:val="List Paragraph"/>
    <w:basedOn w:val="Normal"/>
    <w:uiPriority w:val="34"/>
    <w:qFormat/>
    <w:rsid w:val="00A8247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F2524"/>
    <w:pPr>
      <w:spacing w:line="240" w:lineRule="auto"/>
      <w:ind w:firstLine="0"/>
      <w:jc w:val="left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PerguntasFAQPAP">
    <w:name w:val="Perguntas FAQ PAP"/>
    <w:basedOn w:val="Ttulo1"/>
    <w:autoRedefine/>
    <w:qFormat/>
    <w:rsid w:val="003D0ECF"/>
    <w:pPr>
      <w:numPr>
        <w:numId w:val="1"/>
      </w:numPr>
      <w:shd w:val="clear" w:color="auto" w:fill="FFFFFF"/>
      <w:spacing w:before="0" w:line="240" w:lineRule="auto"/>
      <w:ind w:left="0" w:firstLine="709"/>
    </w:pPr>
    <w:rPr>
      <w:rFonts w:ascii="Cambria" w:hAnsi="Cambria" w:cs="Times New Roman"/>
      <w:b w:val="0"/>
      <w:i/>
      <w:iCs/>
      <w:color w:val="548DD4" w:themeColor="text2" w:themeTint="99"/>
      <w:sz w:val="24"/>
      <w:szCs w:val="24"/>
      <w:lang w:eastAsia="pt-BR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0878DC"/>
    <w:pPr>
      <w:ind w:firstLine="0"/>
      <w:jc w:val="left"/>
      <w:outlineLvl w:val="9"/>
    </w:pPr>
  </w:style>
  <w:style w:type="character" w:customStyle="1" w:styleId="Ttulo1Char">
    <w:name w:val="Título 1 Char"/>
    <w:basedOn w:val="Fontepargpadro"/>
    <w:link w:val="Ttulo1"/>
    <w:uiPriority w:val="9"/>
    <w:rsid w:val="000878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mrio1">
    <w:name w:val="toc 1"/>
    <w:basedOn w:val="Normal"/>
    <w:next w:val="Normal"/>
    <w:autoRedefine/>
    <w:uiPriority w:val="39"/>
    <w:unhideWhenUsed/>
    <w:rsid w:val="000878DC"/>
    <w:pPr>
      <w:spacing w:after="100"/>
    </w:pPr>
  </w:style>
  <w:style w:type="character" w:styleId="Hyperlink">
    <w:name w:val="Hyperlink"/>
    <w:basedOn w:val="Fontepargpadro"/>
    <w:uiPriority w:val="99"/>
    <w:unhideWhenUsed/>
    <w:rsid w:val="000878D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78D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78DC"/>
    <w:rPr>
      <w:rFonts w:ascii="Tahoma" w:hAnsi="Tahoma" w:cs="Tahoma"/>
      <w:sz w:val="16"/>
      <w:szCs w:val="16"/>
    </w:rPr>
  </w:style>
  <w:style w:type="character" w:styleId="TtulodoLivro">
    <w:name w:val="Book Title"/>
    <w:basedOn w:val="Fontepargpadro"/>
    <w:uiPriority w:val="33"/>
    <w:rsid w:val="00645FC2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348"/>
    <w:pPr>
      <w:spacing w:after="0"/>
      <w:ind w:firstLine="709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878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A78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13039"/>
    <w:pPr>
      <w:keepNext/>
      <w:keepLines/>
      <w:spacing w:before="200"/>
      <w:ind w:firstLine="0"/>
      <w:jc w:val="center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13039"/>
    <w:rPr>
      <w:rFonts w:asciiTheme="majorHAnsi" w:eastAsiaTheme="majorEastAsia" w:hAnsiTheme="majorHAnsi" w:cstheme="majorBidi"/>
      <w:b/>
      <w:bCs/>
      <w:color w:val="4F81BD" w:themeColor="accent1"/>
      <w:sz w:val="28"/>
      <w:lang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0A78FB"/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character" w:customStyle="1" w:styleId="apple-converted-space">
    <w:name w:val="apple-converted-space"/>
    <w:basedOn w:val="DefaultParagraphFont"/>
    <w:rsid w:val="00A8247B"/>
  </w:style>
  <w:style w:type="character" w:styleId="Emphasis">
    <w:name w:val="Emphasis"/>
    <w:basedOn w:val="DefaultParagraphFont"/>
    <w:uiPriority w:val="20"/>
    <w:qFormat/>
    <w:rsid w:val="00A8247B"/>
    <w:rPr>
      <w:i/>
      <w:iCs/>
    </w:rPr>
  </w:style>
  <w:style w:type="paragraph" w:styleId="ListParagraph">
    <w:name w:val="List Paragraph"/>
    <w:basedOn w:val="Normal"/>
    <w:uiPriority w:val="34"/>
    <w:qFormat/>
    <w:rsid w:val="00A8247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F2524"/>
    <w:pPr>
      <w:spacing w:line="240" w:lineRule="auto"/>
      <w:ind w:firstLine="0"/>
      <w:jc w:val="left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PerguntasFAQPAP">
    <w:name w:val="Perguntas FAQ PAP"/>
    <w:basedOn w:val="Heading1"/>
    <w:autoRedefine/>
    <w:qFormat/>
    <w:rsid w:val="003D0ECF"/>
    <w:pPr>
      <w:numPr>
        <w:numId w:val="1"/>
      </w:numPr>
      <w:shd w:val="clear" w:color="auto" w:fill="FFFFFF"/>
      <w:spacing w:before="0" w:line="240" w:lineRule="auto"/>
      <w:ind w:left="0" w:firstLine="709"/>
    </w:pPr>
    <w:rPr>
      <w:rFonts w:ascii="Cambria" w:hAnsi="Cambria" w:cs="Times New Roman"/>
      <w:b w:val="0"/>
      <w:i/>
      <w:iCs/>
      <w:color w:val="548DD4" w:themeColor="text2" w:themeTint="99"/>
      <w:sz w:val="24"/>
      <w:szCs w:val="24"/>
      <w:lang w:eastAsia="pt-BR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878DC"/>
    <w:pPr>
      <w:ind w:firstLine="0"/>
      <w:jc w:val="left"/>
      <w:outlineLvl w:val="9"/>
    </w:pPr>
  </w:style>
  <w:style w:type="character" w:customStyle="1" w:styleId="Heading1Char">
    <w:name w:val="Heading 1 Char"/>
    <w:basedOn w:val="DefaultParagraphFont"/>
    <w:link w:val="Heading1"/>
    <w:uiPriority w:val="9"/>
    <w:rsid w:val="000878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0878D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0878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8D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8DC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rsid w:val="00645FC2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0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1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0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9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1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2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8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1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813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6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3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8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9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6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9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2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2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1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5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9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37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82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46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9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0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43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0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73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74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1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95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3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0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6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p@edunet.sp.gov.br" TargetMode="External"/><Relationship Id="rId3" Type="http://schemas.openxmlformats.org/officeDocument/2006/relationships/styles" Target="styles.xml"/><Relationship Id="rId7" Type="http://schemas.openxmlformats.org/officeDocument/2006/relationships/hyperlink" Target="mailto:pap@edunet.sp.gov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AAB4F-96D8-4246-889A-B66F42BFC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6</Pages>
  <Words>1875</Words>
  <Characters>10126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LPalm</dc:creator>
  <cp:lastModifiedBy>LPalm</cp:lastModifiedBy>
  <cp:revision>19</cp:revision>
  <dcterms:created xsi:type="dcterms:W3CDTF">2012-08-14T09:21:00Z</dcterms:created>
  <dcterms:modified xsi:type="dcterms:W3CDTF">2012-09-10T17:02:00Z</dcterms:modified>
</cp:coreProperties>
</file>